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Hello </w:t>
      </w:r>
      <w:proofErr w:type="spellStart"/>
      <w:r>
        <w:rPr>
          <w:rFonts w:ascii="Comic Sans MS" w:hAnsi="Comic Sans MS" w:cs="Comic Sans MS"/>
        </w:rPr>
        <w:t>everyone</w:t>
      </w:r>
      <w:proofErr w:type="spellEnd"/>
      <w:r>
        <w:rPr>
          <w:rFonts w:ascii="Comic Sans MS" w:hAnsi="Comic Sans MS" w:cs="Comic Sans MS"/>
        </w:rPr>
        <w:t xml:space="preserve"> ! </w:t>
      </w:r>
      <w:r>
        <w:rPr>
          <w:rFonts w:ascii="Comic Sans MS" w:hAnsi="Comic Sans MS" w:cs="Comic Sans MS"/>
        </w:rPr>
        <w:tab/>
      </w:r>
      <w:r w:rsidR="004D3074">
        <w:rPr>
          <w:rFonts w:ascii="Comic Sans MS" w:hAnsi="Comic Sans MS" w:cs="Comic Sans MS"/>
        </w:rPr>
        <w:t>V</w:t>
      </w:r>
      <w:r>
        <w:rPr>
          <w:rFonts w:ascii="Comic Sans MS" w:hAnsi="Comic Sans MS" w:cs="Comic Sans MS"/>
        </w:rPr>
        <w:t>endredi 24 avril 2020</w:t>
      </w:r>
    </w:p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  <w:u w:val="single"/>
        </w:rPr>
        <w:t>Rituels Anglais</w:t>
      </w:r>
      <w:r>
        <w:rPr>
          <w:rFonts w:ascii="Comic Sans MS" w:hAnsi="Comic Sans MS" w:cs="Comic Sans MS"/>
          <w:b/>
          <w:bCs/>
        </w:rPr>
        <w:t xml:space="preserve"> </w:t>
      </w:r>
    </w:p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</w:rPr>
      </w:pPr>
    </w:p>
    <w:p w:rsidR="00AB4728" w:rsidRPr="005A7A95" w:rsidRDefault="00AB4728" w:rsidP="00AB4728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date </w:t>
      </w: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> ? _______________________________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 xml:space="preserve"> is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Yesterday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was</w:t>
      </w:r>
      <w:proofErr w:type="spellEnd"/>
      <w:r>
        <w:rPr>
          <w:rFonts w:ascii="Comic Sans MS" w:hAnsi="Comic Sans MS" w:cs="Comic Sans MS"/>
        </w:rPr>
        <w:t xml:space="preserve">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Tomorrow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will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be</w:t>
      </w:r>
      <w:proofErr w:type="spellEnd"/>
      <w:r>
        <w:rPr>
          <w:rFonts w:ascii="Comic Sans MS" w:hAnsi="Comic Sans MS" w:cs="Comic Sans MS"/>
        </w:rPr>
        <w:t xml:space="preserve"> …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How are </w:t>
      </w:r>
      <w:proofErr w:type="spellStart"/>
      <w:r>
        <w:rPr>
          <w:rFonts w:ascii="Comic Sans MS" w:hAnsi="Comic Sans MS" w:cs="Comic Sans MS"/>
        </w:rPr>
        <w:t>you</w:t>
      </w:r>
      <w:proofErr w:type="spellEnd"/>
      <w:r>
        <w:rPr>
          <w:rFonts w:ascii="Comic Sans MS" w:hAnsi="Comic Sans MS" w:cs="Comic Sans MS"/>
        </w:rPr>
        <w:t xml:space="preserve"> ? I </w:t>
      </w:r>
      <w:proofErr w:type="spellStart"/>
      <w:r>
        <w:rPr>
          <w:rFonts w:ascii="Comic Sans MS" w:hAnsi="Comic Sans MS" w:cs="Comic Sans MS"/>
        </w:rPr>
        <w:t>am</w:t>
      </w:r>
      <w:proofErr w:type="spellEnd"/>
      <w:r>
        <w:rPr>
          <w:rFonts w:ascii="Comic Sans MS" w:hAnsi="Comic Sans MS" w:cs="Comic Sans MS"/>
        </w:rPr>
        <w:t xml:space="preserve"> __________________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</w:t>
      </w:r>
      <w:proofErr w:type="spellStart"/>
      <w:r>
        <w:rPr>
          <w:rFonts w:ascii="Comic Sans MS" w:hAnsi="Comic Sans MS" w:cs="Comic Sans MS"/>
        </w:rPr>
        <w:t>weather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like</w:t>
      </w:r>
      <w:proofErr w:type="spellEnd"/>
      <w:r>
        <w:rPr>
          <w:rFonts w:ascii="Comic Sans MS" w:hAnsi="Comic Sans MS" w:cs="Comic Sans MS"/>
        </w:rPr>
        <w:t xml:space="preserve"> ? </w:t>
      </w:r>
      <w:proofErr w:type="spellStart"/>
      <w:r>
        <w:rPr>
          <w:rFonts w:ascii="Comic Sans MS" w:hAnsi="Comic Sans MS" w:cs="Comic Sans MS"/>
        </w:rPr>
        <w:t>It’s</w:t>
      </w:r>
      <w:proofErr w:type="spellEnd"/>
      <w:r>
        <w:rPr>
          <w:rFonts w:ascii="Comic Sans MS" w:hAnsi="Comic Sans MS" w:cs="Comic Sans MS"/>
        </w:rPr>
        <w:t xml:space="preserve"> ___________ and _______________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</w:p>
    <w:p w:rsidR="00AB4728" w:rsidRDefault="00C8658E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Charade</w:t>
      </w:r>
      <w:r w:rsidR="00AB4728">
        <w:rPr>
          <w:rFonts w:ascii="Comic Sans MS" w:hAnsi="Comic Sans MS" w:cs="Comic Sans MS"/>
          <w:b/>
          <w:bCs/>
          <w:u w:val="single"/>
        </w:rPr>
        <w:t xml:space="preserve"> du jour</w:t>
      </w:r>
    </w:p>
    <w:p w:rsidR="00C8658E" w:rsidRDefault="00C8658E" w:rsidP="00C8658E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22"/>
          <w:szCs w:val="22"/>
          <w:lang w:eastAsia="fr-FR"/>
        </w:rPr>
      </w:pP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t>Mon premier est le contraire de tard</w:t>
      </w:r>
      <w:r>
        <w:rPr>
          <w:rFonts w:ascii="Comic Sans MS" w:eastAsia="Times New Roman" w:hAnsi="Comic Sans MS" w:cs="Times New Roman"/>
          <w:sz w:val="22"/>
          <w:szCs w:val="22"/>
          <w:lang w:eastAsia="fr-FR"/>
        </w:rPr>
        <w:t>.</w: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br/>
        <w:t>Mon second est le contraire de laid</w:t>
      </w:r>
      <w:r>
        <w:rPr>
          <w:rFonts w:ascii="Comic Sans MS" w:eastAsia="Times New Roman" w:hAnsi="Comic Sans MS" w:cs="Times New Roman"/>
          <w:sz w:val="22"/>
          <w:szCs w:val="22"/>
          <w:lang w:eastAsia="fr-FR"/>
        </w:rPr>
        <w:t>.</w: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br/>
        <w:t>Mon troisi</w:t>
      </w:r>
      <w:r>
        <w:rPr>
          <w:rFonts w:ascii="Comic Sans MS" w:eastAsia="Times New Roman" w:hAnsi="Comic Sans MS" w:cs="Times New Roman"/>
          <w:sz w:val="22"/>
          <w:szCs w:val="22"/>
          <w:lang w:eastAsia="fr-FR"/>
        </w:rPr>
        <w:t>è</w: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t>me est ce qu'on enfile en hiver</w:t>
      </w:r>
      <w:r>
        <w:rPr>
          <w:rFonts w:ascii="Comic Sans MS" w:eastAsia="Times New Roman" w:hAnsi="Comic Sans MS" w:cs="Times New Roman"/>
          <w:sz w:val="22"/>
          <w:szCs w:val="22"/>
          <w:lang w:eastAsia="fr-FR"/>
        </w:rPr>
        <w:t>.</w: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t xml:space="preserve"> </w:t>
      </w:r>
    </w:p>
    <w:p w:rsidR="00C8658E" w:rsidRPr="00C8658E" w:rsidRDefault="00C8658E" w:rsidP="00C8658E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22"/>
          <w:szCs w:val="22"/>
          <w:lang w:eastAsia="fr-FR"/>
        </w:rPr>
      </w:pPr>
      <w:r>
        <w:rPr>
          <w:rFonts w:ascii="Comic Sans MS" w:eastAsia="Times New Roman" w:hAnsi="Comic Sans MS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270193</wp:posOffset>
                </wp:positionV>
                <wp:extent cx="1328737" cy="264318"/>
                <wp:effectExtent l="0" t="0" r="1778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28737" cy="264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58E" w:rsidRPr="00C8658E" w:rsidRDefault="00C8658E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8658E">
                              <w:rPr>
                                <w:sz w:val="13"/>
                                <w:szCs w:val="13"/>
                              </w:rPr>
                              <w:t>Le toboggan (tôt - beau - gant)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0.5pt;margin-top:21.3pt;width:104.6pt;height:20.8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" fillcolor="white [3201]" strokeweight=".5pt">
                <v:textbox>
                  <w:txbxContent>
                    <w:p w:rsidR="00C8658E" w:rsidRPr="00C8658E" w:rsidRDefault="00C8658E">
                      <w:pPr>
                        <w:rPr>
                          <w:sz w:val="13"/>
                          <w:szCs w:val="13"/>
                        </w:rPr>
                      </w:pPr>
                      <w:r w:rsidRPr="00C8658E">
                        <w:rPr>
                          <w:sz w:val="13"/>
                          <w:szCs w:val="13"/>
                        </w:rPr>
                        <w:t>Le toboggan (tôt - beau - gant)</w:t>
                      </w:r>
                    </w:p>
                  </w:txbxContent>
                </v:textbox>
              </v:shape>
            </w:pict>
          </mc:Fallback>
        </mc:AlternateConten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t>Mon tout est appr</w:t>
      </w:r>
      <w:r>
        <w:rPr>
          <w:rFonts w:ascii="Comic Sans MS" w:eastAsia="Times New Roman" w:hAnsi="Comic Sans MS" w:cs="Times New Roman"/>
          <w:sz w:val="22"/>
          <w:szCs w:val="22"/>
          <w:lang w:eastAsia="fr-FR"/>
        </w:rPr>
        <w:t>écié</w:t>
      </w:r>
      <w:r w:rsidRPr="00C8658E">
        <w:rPr>
          <w:rFonts w:ascii="Comic Sans MS" w:eastAsia="Times New Roman" w:hAnsi="Comic Sans MS" w:cs="Times New Roman"/>
          <w:sz w:val="22"/>
          <w:szCs w:val="22"/>
          <w:lang w:eastAsia="fr-FR"/>
        </w:rPr>
        <w:t xml:space="preserve"> par les enfants. </w:t>
      </w:r>
    </w:p>
    <w:p w:rsidR="00C8658E" w:rsidRDefault="00C8658E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AB4728" w:rsidRDefault="00AB4728" w:rsidP="00AB4728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Problèmes : la proportionnalité</w:t>
      </w:r>
    </w:p>
    <w:p w:rsidR="00AB4728" w:rsidRDefault="00AB4728" w:rsidP="00AB4728">
      <w:pPr>
        <w:pStyle w:val="NormalWeb"/>
        <w:spacing w:after="0"/>
        <w:rPr>
          <w:rFonts w:ascii="Comic Sans MS" w:hAnsi="Comic Sans MS" w:cs="Comic Sans MS"/>
        </w:rPr>
      </w:pPr>
    </w:p>
    <w:p w:rsidR="00AB4728" w:rsidRDefault="00AB4728"/>
    <w:p w:rsidR="00730C46" w:rsidRPr="00B83A88" w:rsidRDefault="00AB4728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La proportionnalité, tu l’utilises tous les jours, sans t’en rendre compte. </w:t>
      </w:r>
    </w:p>
    <w:p w:rsidR="005F5FA0" w:rsidRPr="00B83A88" w:rsidRDefault="00AB4728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Par exemple</w:t>
      </w:r>
      <w:r w:rsidR="005F5FA0" w:rsidRPr="00B83A88">
        <w:rPr>
          <w:rFonts w:ascii="Comic Sans MS" w:hAnsi="Comic Sans MS"/>
          <w:sz w:val="22"/>
          <w:szCs w:val="22"/>
        </w:rPr>
        <w:t xml:space="preserve"> : 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5F5FA0" w:rsidRPr="00B83A88" w:rsidRDefault="005F5FA0">
      <w:pPr>
        <w:rPr>
          <w:rFonts w:ascii="Comic Sans MS" w:hAnsi="Comic Sans MS"/>
          <w:color w:val="00B050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P</w:t>
      </w:r>
      <w:r w:rsidR="00AB4728" w:rsidRPr="00B83A88">
        <w:rPr>
          <w:rFonts w:ascii="Comic Sans MS" w:hAnsi="Comic Sans MS"/>
          <w:sz w:val="22"/>
          <w:szCs w:val="22"/>
        </w:rPr>
        <w:t xml:space="preserve">our faire un gâteau pour </w:t>
      </w:r>
      <w:r w:rsidRPr="00B83A88">
        <w:rPr>
          <w:rFonts w:ascii="Comic Sans MS" w:hAnsi="Comic Sans MS"/>
          <w:color w:val="FF0000"/>
          <w:sz w:val="22"/>
          <w:szCs w:val="22"/>
        </w:rPr>
        <w:t>6</w:t>
      </w:r>
      <w:r w:rsidR="00AB4728" w:rsidRPr="00B83A88">
        <w:rPr>
          <w:rFonts w:ascii="Comic Sans MS" w:hAnsi="Comic Sans MS"/>
          <w:color w:val="FF0000"/>
          <w:sz w:val="22"/>
          <w:szCs w:val="22"/>
        </w:rPr>
        <w:t xml:space="preserve"> personnes</w:t>
      </w:r>
      <w:r w:rsidR="00AB4728" w:rsidRPr="00B83A88">
        <w:rPr>
          <w:rFonts w:ascii="Comic Sans MS" w:hAnsi="Comic Sans MS"/>
          <w:sz w:val="22"/>
          <w:szCs w:val="22"/>
        </w:rPr>
        <w:t xml:space="preserve">, il te faut </w:t>
      </w:r>
      <w:r w:rsidR="00AB4728" w:rsidRPr="00B83A88">
        <w:rPr>
          <w:rFonts w:ascii="Comic Sans MS" w:hAnsi="Comic Sans MS"/>
          <w:color w:val="00B050"/>
          <w:sz w:val="22"/>
          <w:szCs w:val="22"/>
        </w:rPr>
        <w:t>2 œ</w:t>
      </w:r>
      <w:r w:rsidRPr="00B83A88">
        <w:rPr>
          <w:rFonts w:ascii="Comic Sans MS" w:hAnsi="Comic Sans MS"/>
          <w:color w:val="00B050"/>
          <w:sz w:val="22"/>
          <w:szCs w:val="22"/>
        </w:rPr>
        <w:t xml:space="preserve">ufs. 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Alors…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Pour faire le même gâteau mais pour </w:t>
      </w:r>
      <w:r w:rsidRPr="00B83A88">
        <w:rPr>
          <w:rFonts w:ascii="Comic Sans MS" w:hAnsi="Comic Sans MS"/>
          <w:color w:val="FF0000"/>
          <w:sz w:val="22"/>
          <w:szCs w:val="22"/>
        </w:rPr>
        <w:t>12 personnes</w:t>
      </w:r>
      <w:r w:rsidRPr="00B83A88">
        <w:rPr>
          <w:rFonts w:ascii="Comic Sans MS" w:hAnsi="Comic Sans MS"/>
          <w:sz w:val="22"/>
          <w:szCs w:val="22"/>
        </w:rPr>
        <w:t xml:space="preserve">, il te faudra </w:t>
      </w:r>
      <w:r w:rsidRPr="00B83A88">
        <w:rPr>
          <w:rFonts w:ascii="Comic Sans MS" w:hAnsi="Comic Sans MS"/>
          <w:color w:val="00B050"/>
          <w:sz w:val="22"/>
          <w:szCs w:val="22"/>
        </w:rPr>
        <w:t>4 œufs.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C’est une situation de proportionnalité.</w:t>
      </w:r>
      <w:r w:rsidR="00972E62" w:rsidRPr="00B83A88">
        <w:rPr>
          <w:rFonts w:ascii="Comic Sans MS" w:hAnsi="Comic Sans MS"/>
          <w:sz w:val="22"/>
          <w:szCs w:val="22"/>
        </w:rPr>
        <w:t xml:space="preserve"> </w:t>
      </w:r>
      <w:r w:rsidR="007D4D09" w:rsidRPr="00B83A88">
        <w:rPr>
          <w:rFonts w:ascii="Comic Sans MS" w:hAnsi="Comic Sans MS"/>
          <w:sz w:val="22"/>
          <w:szCs w:val="22"/>
        </w:rPr>
        <w:t>Il y a deux fois plus de personne</w:t>
      </w:r>
      <w:r w:rsidR="0087298F">
        <w:rPr>
          <w:rFonts w:ascii="Comic Sans MS" w:hAnsi="Comic Sans MS"/>
          <w:sz w:val="22"/>
          <w:szCs w:val="22"/>
        </w:rPr>
        <w:t>s</w:t>
      </w:r>
      <w:r w:rsidR="007D4D09" w:rsidRPr="00B83A88">
        <w:rPr>
          <w:rFonts w:ascii="Comic Sans MS" w:hAnsi="Comic Sans MS"/>
          <w:sz w:val="22"/>
          <w:szCs w:val="22"/>
        </w:rPr>
        <w:t>, il te faut donc deux fois plus d’œufs.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Mais…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5F5FA0" w:rsidRPr="00B83A88" w:rsidRDefault="005F5FA0">
      <w:pPr>
        <w:rPr>
          <w:rFonts w:ascii="Comic Sans MS" w:hAnsi="Comic Sans MS"/>
          <w:color w:val="00B050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Si tu mesures </w:t>
      </w:r>
      <w:r w:rsidRPr="00B83A88">
        <w:rPr>
          <w:rFonts w:ascii="Comic Sans MS" w:hAnsi="Comic Sans MS"/>
          <w:color w:val="FF0000"/>
          <w:sz w:val="22"/>
          <w:szCs w:val="22"/>
        </w:rPr>
        <w:t xml:space="preserve">1m50 </w:t>
      </w:r>
      <w:r w:rsidRPr="00B83A88">
        <w:rPr>
          <w:rFonts w:ascii="Comic Sans MS" w:hAnsi="Comic Sans MS"/>
          <w:sz w:val="22"/>
          <w:szCs w:val="22"/>
        </w:rPr>
        <w:t xml:space="preserve">à </w:t>
      </w:r>
      <w:r w:rsidRPr="00B83A88">
        <w:rPr>
          <w:rFonts w:ascii="Comic Sans MS" w:hAnsi="Comic Sans MS"/>
          <w:color w:val="00B050"/>
          <w:sz w:val="22"/>
          <w:szCs w:val="22"/>
        </w:rPr>
        <w:t>13 ans</w:t>
      </w:r>
    </w:p>
    <w:p w:rsidR="005F5FA0" w:rsidRPr="0087298F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Tu ne mesureras certainement pas… </w:t>
      </w:r>
      <w:r w:rsidRPr="00B83A88">
        <w:rPr>
          <w:rFonts w:ascii="Comic Sans MS" w:hAnsi="Comic Sans MS"/>
          <w:color w:val="FF0000"/>
          <w:sz w:val="22"/>
          <w:szCs w:val="22"/>
        </w:rPr>
        <w:t>3m</w:t>
      </w:r>
      <w:r w:rsidRPr="00B83A88">
        <w:rPr>
          <w:rFonts w:ascii="Comic Sans MS" w:hAnsi="Comic Sans MS"/>
          <w:sz w:val="22"/>
          <w:szCs w:val="22"/>
        </w:rPr>
        <w:t xml:space="preserve"> à </w:t>
      </w:r>
      <w:r w:rsidRPr="00B83A88">
        <w:rPr>
          <w:rFonts w:ascii="Comic Sans MS" w:hAnsi="Comic Sans MS"/>
          <w:color w:val="00B050"/>
          <w:sz w:val="22"/>
          <w:szCs w:val="22"/>
        </w:rPr>
        <w:t>26 ans</w:t>
      </w:r>
      <w:r w:rsidR="0087298F">
        <w:rPr>
          <w:rFonts w:ascii="Comic Sans MS" w:hAnsi="Comic Sans MS"/>
          <w:color w:val="00B050"/>
          <w:sz w:val="22"/>
          <w:szCs w:val="22"/>
        </w:rPr>
        <w:t> </w:t>
      </w:r>
      <w:r w:rsidR="0087298F" w:rsidRPr="0087298F">
        <w:rPr>
          <w:rFonts w:ascii="Comic Sans MS" w:hAnsi="Comic Sans MS"/>
          <w:sz w:val="22"/>
          <w:szCs w:val="22"/>
        </w:rPr>
        <w:t>: t</w:t>
      </w:r>
      <w:r w:rsidR="0087298F">
        <w:rPr>
          <w:rFonts w:ascii="Comic Sans MS" w:hAnsi="Comic Sans MS"/>
          <w:sz w:val="22"/>
          <w:szCs w:val="22"/>
        </w:rPr>
        <w:t xml:space="preserve">on </w:t>
      </w:r>
      <w:r w:rsidR="0087298F" w:rsidRPr="0087298F">
        <w:rPr>
          <w:rFonts w:ascii="Comic Sans MS" w:hAnsi="Comic Sans MS"/>
          <w:color w:val="00B050"/>
          <w:sz w:val="22"/>
          <w:szCs w:val="22"/>
        </w:rPr>
        <w:t xml:space="preserve">âge </w:t>
      </w:r>
      <w:r w:rsidR="0087298F">
        <w:rPr>
          <w:rFonts w:ascii="Comic Sans MS" w:hAnsi="Comic Sans MS"/>
          <w:sz w:val="22"/>
          <w:szCs w:val="22"/>
        </w:rPr>
        <w:t xml:space="preserve">double mais pas ta </w:t>
      </w:r>
      <w:r w:rsidR="0087298F" w:rsidRPr="0087298F">
        <w:rPr>
          <w:rFonts w:ascii="Comic Sans MS" w:hAnsi="Comic Sans MS"/>
          <w:color w:val="FF0000"/>
          <w:sz w:val="22"/>
          <w:szCs w:val="22"/>
        </w:rPr>
        <w:t>taille</w:t>
      </w:r>
      <w:r w:rsidR="0087298F">
        <w:rPr>
          <w:rFonts w:ascii="Comic Sans MS" w:hAnsi="Comic Sans MS"/>
          <w:sz w:val="22"/>
          <w:szCs w:val="22"/>
        </w:rPr>
        <w:t>.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Cette situation n’est pas une situation de proportionnalité. </w:t>
      </w:r>
    </w:p>
    <w:p w:rsidR="005F5FA0" w:rsidRDefault="005F5FA0"/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Pour mieux comprendre, regarde bien les deux vidéos suivantes. Prends ton temps, c’est important. Regarde-les plusieurs fois si tu as besoin. 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730C46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Pour découvrir la proportionnalité :</w:t>
      </w:r>
    </w:p>
    <w:p w:rsidR="00730C46" w:rsidRPr="00B83A88" w:rsidRDefault="00730C46">
      <w:pPr>
        <w:rPr>
          <w:rFonts w:ascii="Comic Sans MS" w:hAnsi="Comic Sans MS"/>
          <w:sz w:val="22"/>
          <w:szCs w:val="22"/>
        </w:rPr>
      </w:pPr>
    </w:p>
    <w:p w:rsidR="00730C46" w:rsidRPr="00B83A88" w:rsidRDefault="00E945FF">
      <w:pPr>
        <w:rPr>
          <w:rFonts w:ascii="Comic Sans MS" w:hAnsi="Comic Sans MS"/>
          <w:sz w:val="22"/>
          <w:szCs w:val="22"/>
        </w:rPr>
      </w:pPr>
      <w:hyperlink r:id="rId4" w:history="1">
        <w:r w:rsidR="00730C46" w:rsidRPr="00B83A88">
          <w:rPr>
            <w:rStyle w:val="Lienhypertexte"/>
            <w:rFonts w:ascii="Comic Sans MS" w:hAnsi="Comic Sans MS"/>
            <w:sz w:val="22"/>
            <w:szCs w:val="22"/>
          </w:rPr>
          <w:t>https://lesfondamentaux.reseau-canope.fr/discipline/mathematiques/organisation-et-gestion-des-donnees/resolution-de-problemes/decouvrir-la-proportionnalite.html</w:t>
        </w:r>
      </w:hyperlink>
    </w:p>
    <w:p w:rsidR="008C4E5C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>Pour savoir reconnaître une situation de proportionnalité</w:t>
      </w:r>
      <w:r w:rsidR="00145020" w:rsidRPr="00B83A88">
        <w:rPr>
          <w:rFonts w:ascii="Comic Sans MS" w:hAnsi="Comic Sans MS"/>
          <w:sz w:val="22"/>
          <w:szCs w:val="22"/>
        </w:rPr>
        <w:t xml:space="preserve"> : </w:t>
      </w:r>
    </w:p>
    <w:p w:rsidR="00730C46" w:rsidRPr="00B83A88" w:rsidRDefault="00E945FF">
      <w:pPr>
        <w:rPr>
          <w:rFonts w:ascii="Comic Sans MS" w:hAnsi="Comic Sans MS"/>
          <w:sz w:val="22"/>
          <w:szCs w:val="22"/>
        </w:rPr>
      </w:pPr>
      <w:hyperlink r:id="rId5" w:history="1">
        <w:r w:rsidR="00730C46" w:rsidRPr="00B83A88">
          <w:rPr>
            <w:rStyle w:val="Lienhypertexte"/>
            <w:rFonts w:ascii="Comic Sans MS" w:hAnsi="Comic Sans MS"/>
            <w:sz w:val="22"/>
            <w:szCs w:val="22"/>
          </w:rPr>
          <w:t>https://lesfondamentaux.reseau-canope.fr/video/reconnaitre-une-situation-de-proportionnalite.html</w:t>
        </w:r>
      </w:hyperlink>
    </w:p>
    <w:p w:rsidR="00730C46" w:rsidRPr="00B83A88" w:rsidRDefault="00730C46">
      <w:pPr>
        <w:rPr>
          <w:rFonts w:ascii="Comic Sans MS" w:hAnsi="Comic Sans MS"/>
          <w:sz w:val="22"/>
          <w:szCs w:val="22"/>
        </w:rPr>
      </w:pP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À toi d’essayer de découvrir si ces situations sont proportionnelles, ou non. </w:t>
      </w:r>
    </w:p>
    <w:p w:rsidR="005F5FA0" w:rsidRPr="00B83A88" w:rsidRDefault="005F5FA0">
      <w:pPr>
        <w:rPr>
          <w:rFonts w:ascii="Comic Sans MS" w:hAnsi="Comic Sans MS"/>
          <w:sz w:val="22"/>
          <w:szCs w:val="22"/>
        </w:rPr>
      </w:pPr>
    </w:p>
    <w:p w:rsidR="005F5FA0" w:rsidRPr="005F5FA0" w:rsidRDefault="005F5FA0" w:rsidP="005F5FA0">
      <w:pPr>
        <w:rPr>
          <w:rFonts w:ascii="Comic Sans MS" w:hAnsi="Comic Sans MS"/>
          <w:b/>
          <w:bCs/>
          <w:sz w:val="22"/>
          <w:szCs w:val="22"/>
        </w:rPr>
      </w:pPr>
      <w:r w:rsidRPr="005F5FA0">
        <w:rPr>
          <w:rFonts w:ascii="Comic Sans MS" w:hAnsi="Comic Sans MS"/>
          <w:b/>
          <w:bCs/>
          <w:sz w:val="22"/>
          <w:szCs w:val="22"/>
        </w:rPr>
        <w:t>Écris Vrai ou Faux, puis indique si c’est une situation « proportionnelle » ou « non proportionnelle »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1) Hugo a 10 ans et il mesure 1m41. Quand il aura 20 ans, sa taille elle aussi aura doublé. ___________</w:t>
      </w:r>
      <w:r w:rsidR="00E45AB9">
        <w:rPr>
          <w:rFonts w:ascii="Comic Sans MS" w:hAnsi="Comic Sans MS"/>
          <w:sz w:val="22"/>
          <w:szCs w:val="22"/>
        </w:rPr>
        <w:t xml:space="preserve"> </w:t>
      </w:r>
      <w:r w:rsidR="00E45AB9" w:rsidRPr="00E45AB9">
        <w:rPr>
          <w:rFonts w:ascii="Comic Sans MS" w:hAnsi="Comic Sans MS"/>
          <w:sz w:val="22"/>
          <w:szCs w:val="22"/>
        </w:rPr>
        <w:sym w:font="Wingdings" w:char="F0E0"/>
      </w:r>
      <w:r w:rsidR="00E45AB9">
        <w:rPr>
          <w:rFonts w:ascii="Comic Sans MS" w:hAnsi="Comic Sans MS"/>
          <w:sz w:val="22"/>
          <w:szCs w:val="22"/>
        </w:rPr>
        <w:t xml:space="preserve"> Situation _____________________________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2) Lisa a besoin de 4 œufs pour un gâteau pour 5 personnes. Pour un gâteau identique mais pour 1</w:t>
      </w:r>
      <w:r w:rsidR="00E45AB9">
        <w:rPr>
          <w:rFonts w:ascii="Comic Sans MS" w:hAnsi="Comic Sans MS"/>
          <w:sz w:val="22"/>
          <w:szCs w:val="22"/>
        </w:rPr>
        <w:t>0</w:t>
      </w:r>
      <w:r w:rsidRPr="005F5FA0">
        <w:rPr>
          <w:rFonts w:ascii="Comic Sans MS" w:hAnsi="Comic Sans MS"/>
          <w:sz w:val="22"/>
          <w:szCs w:val="22"/>
        </w:rPr>
        <w:t xml:space="preserve"> personnes elle aura besoin de 8 œufs. 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___________</w:t>
      </w:r>
      <w:r w:rsidR="00E45AB9">
        <w:rPr>
          <w:rFonts w:ascii="Comic Sans MS" w:hAnsi="Comic Sans MS"/>
          <w:sz w:val="22"/>
          <w:szCs w:val="22"/>
        </w:rPr>
        <w:t xml:space="preserve"> </w:t>
      </w:r>
      <w:r w:rsidR="00E45AB9" w:rsidRPr="00E45AB9">
        <w:rPr>
          <w:rFonts w:ascii="Comic Sans MS" w:hAnsi="Comic Sans MS"/>
          <w:sz w:val="22"/>
          <w:szCs w:val="22"/>
        </w:rPr>
        <w:sym w:font="Wingdings" w:char="F0E0"/>
      </w:r>
      <w:r w:rsidR="00E45AB9">
        <w:rPr>
          <w:rFonts w:ascii="Comic Sans MS" w:hAnsi="Comic Sans MS"/>
          <w:sz w:val="22"/>
          <w:szCs w:val="22"/>
        </w:rPr>
        <w:t xml:space="preserve"> Situation _____________________________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</w:p>
    <w:p w:rsidR="00507FD3" w:rsidRDefault="005F5FA0" w:rsidP="005F5FA0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 xml:space="preserve">3) Le 2 juin 2016, un bébé panda est né à </w:t>
      </w:r>
      <w:proofErr w:type="spellStart"/>
      <w:r w:rsidRPr="005F5FA0">
        <w:rPr>
          <w:rFonts w:ascii="Comic Sans MS" w:hAnsi="Comic Sans MS"/>
          <w:sz w:val="22"/>
          <w:szCs w:val="22"/>
        </w:rPr>
        <w:t>Pairi</w:t>
      </w:r>
      <w:proofErr w:type="spellEnd"/>
      <w:r w:rsidRPr="005F5FA0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5F5FA0">
        <w:rPr>
          <w:rFonts w:ascii="Comic Sans MS" w:hAnsi="Comic Sans MS"/>
          <w:sz w:val="22"/>
          <w:szCs w:val="22"/>
        </w:rPr>
        <w:t>Daiza</w:t>
      </w:r>
      <w:proofErr w:type="spellEnd"/>
      <w:r w:rsidRPr="005F5FA0">
        <w:rPr>
          <w:rFonts w:ascii="Comic Sans MS" w:hAnsi="Comic Sans MS"/>
          <w:sz w:val="22"/>
          <w:szCs w:val="22"/>
        </w:rPr>
        <w:t xml:space="preserve"> en Belgique. À 1 jour, il pesait 156 grammes. </w:t>
      </w:r>
      <w:r w:rsidR="00507FD3">
        <w:rPr>
          <w:rFonts w:ascii="Comic Sans MS" w:hAnsi="Comic Sans MS"/>
          <w:sz w:val="22"/>
          <w:szCs w:val="22"/>
        </w:rPr>
        <w:t xml:space="preserve">À 30 jours, il pèsera donc 30 x 165 grammes ? 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___________</w:t>
      </w:r>
      <w:r w:rsidR="00507FD3">
        <w:rPr>
          <w:rFonts w:ascii="Comic Sans MS" w:hAnsi="Comic Sans MS"/>
          <w:sz w:val="22"/>
          <w:szCs w:val="22"/>
        </w:rPr>
        <w:t xml:space="preserve"> </w:t>
      </w:r>
      <w:r w:rsidR="00507FD3" w:rsidRPr="00E45AB9">
        <w:rPr>
          <w:rFonts w:ascii="Comic Sans MS" w:hAnsi="Comic Sans MS"/>
          <w:sz w:val="22"/>
          <w:szCs w:val="22"/>
        </w:rPr>
        <w:sym w:font="Wingdings" w:char="F0E0"/>
      </w:r>
      <w:r w:rsidR="00507FD3">
        <w:rPr>
          <w:rFonts w:ascii="Comic Sans MS" w:hAnsi="Comic Sans MS"/>
          <w:sz w:val="22"/>
          <w:szCs w:val="22"/>
        </w:rPr>
        <w:t xml:space="preserve"> Situation _____________________________</w:t>
      </w:r>
    </w:p>
    <w:p w:rsidR="005F5FA0" w:rsidRPr="005F5FA0" w:rsidRDefault="005F5FA0" w:rsidP="005F5FA0">
      <w:pPr>
        <w:rPr>
          <w:rFonts w:ascii="Comic Sans MS" w:hAnsi="Comic Sans MS"/>
          <w:sz w:val="22"/>
          <w:szCs w:val="22"/>
        </w:rPr>
      </w:pPr>
    </w:p>
    <w:p w:rsidR="005F5FA0" w:rsidRPr="005F5FA0" w:rsidRDefault="00507FD3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="005F5FA0" w:rsidRPr="005F5FA0">
        <w:rPr>
          <w:rFonts w:ascii="Comic Sans MS" w:hAnsi="Comic Sans MS"/>
          <w:sz w:val="22"/>
          <w:szCs w:val="22"/>
        </w:rPr>
        <w:t>) Si un camion à vide pèse 31 250 kg. Deux camions à vide du même modèle pèsent 62 500</w:t>
      </w:r>
      <w:r w:rsidR="009A7F6E">
        <w:rPr>
          <w:rFonts w:ascii="Comic Sans MS" w:hAnsi="Comic Sans MS"/>
          <w:sz w:val="22"/>
          <w:szCs w:val="22"/>
        </w:rPr>
        <w:t xml:space="preserve"> </w:t>
      </w:r>
      <w:r w:rsidR="005F5FA0" w:rsidRPr="005F5FA0">
        <w:rPr>
          <w:rFonts w:ascii="Comic Sans MS" w:hAnsi="Comic Sans MS"/>
          <w:sz w:val="22"/>
          <w:szCs w:val="22"/>
        </w:rPr>
        <w:t xml:space="preserve">kg. </w:t>
      </w:r>
    </w:p>
    <w:p w:rsidR="00507FD3" w:rsidRDefault="00507FD3" w:rsidP="00507FD3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___________</w:t>
      </w:r>
      <w:r>
        <w:rPr>
          <w:rFonts w:ascii="Comic Sans MS" w:hAnsi="Comic Sans MS"/>
          <w:sz w:val="22"/>
          <w:szCs w:val="22"/>
        </w:rPr>
        <w:t xml:space="preserve"> </w:t>
      </w:r>
      <w:r w:rsidRPr="00E45AB9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Situation _____________________________</w:t>
      </w:r>
    </w:p>
    <w:p w:rsidR="00507FD3" w:rsidRDefault="00507FD3" w:rsidP="00507FD3">
      <w:pPr>
        <w:rPr>
          <w:rFonts w:ascii="Comic Sans MS" w:hAnsi="Comic Sans MS"/>
          <w:sz w:val="22"/>
          <w:szCs w:val="22"/>
        </w:rPr>
      </w:pPr>
    </w:p>
    <w:p w:rsidR="005F5FA0" w:rsidRDefault="00507FD3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5) Un carré de </w:t>
      </w:r>
      <w:r w:rsidR="004A58B3">
        <w:rPr>
          <w:rFonts w:ascii="Comic Sans MS" w:hAnsi="Comic Sans MS"/>
          <w:sz w:val="22"/>
          <w:szCs w:val="22"/>
        </w:rPr>
        <w:t>côté 5 cm a un périmètre de 20 cm (4 x 5 = 20)</w:t>
      </w:r>
    </w:p>
    <w:p w:rsidR="004A58B3" w:rsidRDefault="004A58B3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 carré de côté 10 cm </w:t>
      </w:r>
      <w:proofErr w:type="spellStart"/>
      <w:r>
        <w:rPr>
          <w:rFonts w:ascii="Comic Sans MS" w:hAnsi="Comic Sans MS"/>
          <w:sz w:val="22"/>
          <w:szCs w:val="22"/>
        </w:rPr>
        <w:t>a-t-il</w:t>
      </w:r>
      <w:proofErr w:type="spellEnd"/>
      <w:r>
        <w:rPr>
          <w:rFonts w:ascii="Comic Sans MS" w:hAnsi="Comic Sans MS"/>
          <w:sz w:val="22"/>
          <w:szCs w:val="22"/>
        </w:rPr>
        <w:t xml:space="preserve"> un périmètre de 40 cm (4 x 10 = 40) ? </w:t>
      </w:r>
    </w:p>
    <w:p w:rsidR="004A58B3" w:rsidRDefault="004A58B3" w:rsidP="005F5FA0">
      <w:pPr>
        <w:rPr>
          <w:rFonts w:ascii="Comic Sans MS" w:hAnsi="Comic Sans MS"/>
          <w:sz w:val="22"/>
          <w:szCs w:val="22"/>
        </w:rPr>
      </w:pPr>
    </w:p>
    <w:p w:rsidR="004A58B3" w:rsidRPr="005F5FA0" w:rsidRDefault="004A58B3" w:rsidP="004A58B3">
      <w:pPr>
        <w:rPr>
          <w:rFonts w:ascii="Comic Sans MS" w:hAnsi="Comic Sans MS"/>
          <w:sz w:val="22"/>
          <w:szCs w:val="22"/>
        </w:rPr>
      </w:pPr>
      <w:r w:rsidRPr="005F5FA0">
        <w:rPr>
          <w:rFonts w:ascii="Comic Sans MS" w:hAnsi="Comic Sans MS"/>
          <w:sz w:val="22"/>
          <w:szCs w:val="22"/>
        </w:rPr>
        <w:t>___________</w:t>
      </w:r>
      <w:r>
        <w:rPr>
          <w:rFonts w:ascii="Comic Sans MS" w:hAnsi="Comic Sans MS"/>
          <w:sz w:val="22"/>
          <w:szCs w:val="22"/>
        </w:rPr>
        <w:t xml:space="preserve"> </w:t>
      </w:r>
      <w:r w:rsidRPr="00E45AB9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Situation _____________________________</w:t>
      </w:r>
    </w:p>
    <w:p w:rsidR="004A58B3" w:rsidRDefault="004A58B3" w:rsidP="005F5FA0">
      <w:pPr>
        <w:rPr>
          <w:rFonts w:ascii="Comic Sans MS" w:hAnsi="Comic Sans MS"/>
          <w:sz w:val="22"/>
          <w:szCs w:val="22"/>
        </w:rPr>
      </w:pPr>
    </w:p>
    <w:p w:rsidR="007A6533" w:rsidRDefault="007A6533" w:rsidP="005F5FA0">
      <w:pPr>
        <w:rPr>
          <w:rFonts w:ascii="Comic Sans MS" w:hAnsi="Comic Sans MS"/>
          <w:sz w:val="22"/>
          <w:szCs w:val="22"/>
        </w:rPr>
      </w:pPr>
    </w:p>
    <w:p w:rsidR="007D4D09" w:rsidRDefault="007D4D09" w:rsidP="007A6533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7A6533" w:rsidRDefault="007A6533" w:rsidP="007A6533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>vocabulaire : utiliser les préfixes</w:t>
      </w:r>
    </w:p>
    <w:p w:rsidR="007A6533" w:rsidRDefault="007A6533" w:rsidP="007A6533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24650C" w:rsidRPr="0024650C" w:rsidRDefault="0024650C" w:rsidP="0024650C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24650C">
        <w:rPr>
          <w:rFonts w:ascii="Comic Sans MS" w:hAnsi="Comic Sans MS" w:cs="Comic Sans MS"/>
          <w:sz w:val="22"/>
          <w:szCs w:val="22"/>
        </w:rPr>
        <w:t xml:space="preserve">Regarde la vidéo </w:t>
      </w:r>
      <w:r>
        <w:rPr>
          <w:rFonts w:ascii="Comic Sans MS" w:hAnsi="Comic Sans MS" w:cs="Comic Sans MS"/>
          <w:sz w:val="22"/>
          <w:szCs w:val="22"/>
        </w:rPr>
        <w:t>suivante pour te souvenir de ce qu’est un préfixe.</w:t>
      </w:r>
    </w:p>
    <w:p w:rsidR="007A6533" w:rsidRDefault="00E945FF" w:rsidP="007A6533">
      <w:pPr>
        <w:pStyle w:val="NormalWeb"/>
        <w:spacing w:after="0"/>
        <w:rPr>
          <w:rFonts w:ascii="Comic Sans MS" w:hAnsi="Comic Sans MS" w:cs="Comic Sans MS"/>
        </w:rPr>
      </w:pPr>
      <w:hyperlink r:id="rId6" w:history="1">
        <w:r w:rsidR="007A6533" w:rsidRPr="007A6533">
          <w:rPr>
            <w:rStyle w:val="Lienhypertexte"/>
            <w:rFonts w:ascii="Comic Sans MS" w:hAnsi="Comic Sans MS" w:cs="Comic Sans MS"/>
          </w:rPr>
          <w:t>https://lesfondamentaux.reseau-canope.fr/discipline/langue-francaise/vocabulaire/les-mots-de-la-meme-famille/le-prefixe.html</w:t>
        </w:r>
      </w:hyperlink>
    </w:p>
    <w:p w:rsidR="007D4D09" w:rsidRPr="00B83A88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>Lis la leçon dans ton livre « pépites » page 22</w:t>
      </w:r>
      <w:r w:rsidR="00E945FF">
        <w:rPr>
          <w:rFonts w:ascii="Comic Sans MS" w:hAnsi="Comic Sans MS" w:cs="Comic Sans MS"/>
          <w:sz w:val="22"/>
          <w:szCs w:val="22"/>
        </w:rPr>
        <w:t>0</w:t>
      </w:r>
      <w:r w:rsidR="00B83A88">
        <w:rPr>
          <w:rFonts w:ascii="Comic Sans MS" w:hAnsi="Comic Sans MS" w:cs="Comic Sans MS"/>
          <w:sz w:val="22"/>
          <w:szCs w:val="22"/>
        </w:rPr>
        <w:t>.</w:t>
      </w:r>
    </w:p>
    <w:p w:rsidR="007A6533" w:rsidRPr="00091D64" w:rsidRDefault="00C0269D" w:rsidP="007A6533">
      <w:pPr>
        <w:pStyle w:val="NormalWeb"/>
        <w:spacing w:after="0"/>
        <w:rPr>
          <w:rFonts w:ascii="Comic Sans MS" w:hAnsi="Comic Sans MS" w:cs="Comic Sans MS"/>
          <w:b/>
          <w:bCs/>
          <w:sz w:val="22"/>
          <w:szCs w:val="22"/>
        </w:rPr>
      </w:pPr>
      <w:r w:rsidRPr="00091D64">
        <w:rPr>
          <w:rFonts w:ascii="Comic Sans MS" w:hAnsi="Comic Sans MS" w:cs="Comic Sans MS"/>
          <w:b/>
          <w:bCs/>
          <w:sz w:val="22"/>
          <w:szCs w:val="22"/>
        </w:rPr>
        <w:lastRenderedPageBreak/>
        <w:t xml:space="preserve">1) </w:t>
      </w:r>
      <w:r w:rsidR="0024650C" w:rsidRPr="00091D64">
        <w:rPr>
          <w:rFonts w:ascii="Comic Sans MS" w:hAnsi="Comic Sans MS" w:cs="Comic Sans MS"/>
          <w:b/>
          <w:bCs/>
          <w:sz w:val="22"/>
          <w:szCs w:val="22"/>
        </w:rPr>
        <w:t xml:space="preserve">Forme le contraire de chaque mot en utilisant un préfixe </w:t>
      </w:r>
    </w:p>
    <w:p w:rsidR="0024650C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>a)</w:t>
      </w:r>
    </w:p>
    <w:p w:rsidR="0024650C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lisible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illisible</w:t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  <w:t xml:space="preserve">limité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………………………. </w:t>
      </w:r>
    </w:p>
    <w:p w:rsidR="0024650C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>légal</w:t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</w:t>
      </w:r>
      <w:r w:rsidR="0024650C"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>légitime</w:t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</w:t>
      </w:r>
      <w:r w:rsidR="0024650C"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</w:p>
    <w:p w:rsidR="0024650C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>b)</w:t>
      </w:r>
    </w:p>
    <w:p w:rsidR="0024650C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réel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irréel </w:t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  <w:t xml:space="preserve">réalisable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</w:p>
    <w:p w:rsidR="0024650C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>récupérable</w:t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</w:t>
      </w:r>
      <w:r w:rsidR="0024650C"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="0024650C"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>régulier</w:t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</w:t>
      </w:r>
      <w:r w:rsidR="0024650C"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="0024650C"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</w:p>
    <w:p w:rsidR="00C0269D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c) </w:t>
      </w:r>
    </w:p>
    <w:p w:rsidR="0024650C" w:rsidRPr="00C0269D" w:rsidRDefault="0024650C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mobile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immobile</w:t>
      </w:r>
      <w:r w:rsidR="00C0269D" w:rsidRPr="00C0269D">
        <w:rPr>
          <w:rFonts w:ascii="Comic Sans MS" w:hAnsi="Comic Sans MS" w:cs="Comic Sans MS"/>
          <w:sz w:val="22"/>
          <w:szCs w:val="22"/>
        </w:rPr>
        <w:tab/>
      </w:r>
      <w:r w:rsidR="00C0269D" w:rsidRPr="00C0269D">
        <w:rPr>
          <w:rFonts w:ascii="Comic Sans MS" w:hAnsi="Comic Sans MS" w:cs="Comic Sans MS"/>
          <w:sz w:val="22"/>
          <w:szCs w:val="22"/>
        </w:rPr>
        <w:tab/>
      </w:r>
      <w:r w:rsidR="00C0269D" w:rsidRPr="00C0269D">
        <w:rPr>
          <w:rFonts w:ascii="Comic Sans MS" w:hAnsi="Comic Sans MS" w:cs="Comic Sans MS"/>
          <w:sz w:val="22"/>
          <w:szCs w:val="22"/>
        </w:rPr>
        <w:tab/>
      </w:r>
      <w:r w:rsidR="00C0269D" w:rsidRPr="00C0269D">
        <w:rPr>
          <w:rFonts w:ascii="Comic Sans MS" w:hAnsi="Comic Sans MS" w:cs="Comic Sans MS"/>
          <w:sz w:val="22"/>
          <w:szCs w:val="22"/>
        </w:rPr>
        <w:tab/>
      </w:r>
      <w:r w:rsidR="00C0269D" w:rsidRPr="00C0269D">
        <w:rPr>
          <w:rFonts w:ascii="Comic Sans MS" w:hAnsi="Comic Sans MS" w:cs="Comic Sans MS"/>
          <w:sz w:val="22"/>
          <w:szCs w:val="22"/>
        </w:rPr>
        <w:tab/>
        <w:t xml:space="preserve">probable </w:t>
      </w:r>
      <w:r w:rsidR="00C0269D"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="00C0269D"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</w:p>
    <w:p w:rsidR="00C0269D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patient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</w:r>
      <w:r w:rsidRPr="00C0269D">
        <w:rPr>
          <w:rFonts w:ascii="Comic Sans MS" w:hAnsi="Comic Sans MS" w:cs="Comic Sans MS"/>
          <w:sz w:val="22"/>
          <w:szCs w:val="22"/>
        </w:rPr>
        <w:tab/>
        <w:t xml:space="preserve">perméable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……………………….</w:t>
      </w:r>
    </w:p>
    <w:p w:rsidR="00C0269D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</w:p>
    <w:p w:rsidR="00C0269D" w:rsidRPr="00091D64" w:rsidRDefault="00C0269D" w:rsidP="007A6533">
      <w:pPr>
        <w:pStyle w:val="NormalWeb"/>
        <w:spacing w:after="0"/>
        <w:rPr>
          <w:rFonts w:ascii="Comic Sans MS" w:hAnsi="Comic Sans MS" w:cs="Comic Sans MS"/>
          <w:b/>
          <w:bCs/>
          <w:sz w:val="22"/>
          <w:szCs w:val="22"/>
        </w:rPr>
      </w:pPr>
      <w:r w:rsidRPr="00091D64">
        <w:rPr>
          <w:rFonts w:ascii="Comic Sans MS" w:hAnsi="Comic Sans MS" w:cs="Comic Sans MS"/>
          <w:b/>
          <w:bCs/>
          <w:sz w:val="22"/>
          <w:szCs w:val="22"/>
        </w:rPr>
        <w:t>2) Change le sens de chaque phrase en ajoutant un préfixe à chaque mot écrit en couleur</w:t>
      </w:r>
    </w:p>
    <w:p w:rsidR="00C0269D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Ce fauteuil est </w:t>
      </w:r>
      <w:r w:rsidRPr="00C0269D">
        <w:rPr>
          <w:rFonts w:ascii="Comic Sans MS" w:hAnsi="Comic Sans MS" w:cs="Comic Sans MS"/>
          <w:color w:val="ED7D31" w:themeColor="accent2"/>
          <w:sz w:val="22"/>
          <w:szCs w:val="22"/>
        </w:rPr>
        <w:t>confortable</w:t>
      </w:r>
      <w:r w:rsidRPr="00C0269D">
        <w:rPr>
          <w:rFonts w:ascii="Comic Sans MS" w:hAnsi="Comic Sans MS" w:cs="Comic Sans MS"/>
          <w:sz w:val="22"/>
          <w:szCs w:val="22"/>
        </w:rPr>
        <w:t xml:space="preserve">.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 w:rsidRPr="00C0269D">
        <w:rPr>
          <w:rFonts w:ascii="Comic Sans MS" w:hAnsi="Comic Sans MS" w:cs="Comic Sans MS"/>
          <w:sz w:val="22"/>
          <w:szCs w:val="22"/>
        </w:rPr>
        <w:t xml:space="preserve"> Ce fauteuil est ………………………………………………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7A6533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 w:rsidRPr="00C0269D">
        <w:rPr>
          <w:rFonts w:ascii="Comic Sans MS" w:hAnsi="Comic Sans MS" w:cs="Comic Sans MS"/>
          <w:sz w:val="22"/>
          <w:szCs w:val="22"/>
        </w:rPr>
        <w:t xml:space="preserve">Il est </w:t>
      </w:r>
      <w:r w:rsidRPr="00C0269D">
        <w:rPr>
          <w:rFonts w:ascii="Comic Sans MS" w:hAnsi="Comic Sans MS" w:cs="Comic Sans MS"/>
          <w:color w:val="ED7D31" w:themeColor="accent2"/>
          <w:sz w:val="22"/>
          <w:szCs w:val="22"/>
        </w:rPr>
        <w:t xml:space="preserve">possible </w:t>
      </w:r>
      <w:r>
        <w:rPr>
          <w:rFonts w:ascii="Comic Sans MS" w:hAnsi="Comic Sans MS" w:cs="Comic Sans MS"/>
          <w:sz w:val="22"/>
          <w:szCs w:val="22"/>
        </w:rPr>
        <w:t xml:space="preserve">de trouver la solution.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C0269D">
        <w:rPr>
          <w:rFonts w:ascii="Comic Sans MS" w:hAnsi="Comic Sans MS" w:cs="Comic Sans MS"/>
          <w:sz w:val="22"/>
          <w:szCs w:val="22"/>
        </w:rPr>
        <w:t xml:space="preserve">Il est </w:t>
      </w:r>
      <w:r>
        <w:rPr>
          <w:rFonts w:ascii="Comic Sans MS" w:hAnsi="Comic Sans MS" w:cs="Comic Sans MS"/>
          <w:sz w:val="22"/>
          <w:szCs w:val="22"/>
        </w:rPr>
        <w:t>………………………… de trouver la solution.</w:t>
      </w:r>
    </w:p>
    <w:p w:rsid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Papa </w:t>
      </w:r>
      <w:r w:rsidRPr="00C0269D">
        <w:rPr>
          <w:rFonts w:ascii="Comic Sans MS" w:hAnsi="Comic Sans MS" w:cs="Comic Sans MS"/>
          <w:color w:val="ED7D31" w:themeColor="accent2"/>
          <w:sz w:val="22"/>
          <w:szCs w:val="22"/>
        </w:rPr>
        <w:t xml:space="preserve">monte </w:t>
      </w:r>
      <w:r>
        <w:rPr>
          <w:rFonts w:ascii="Comic Sans MS" w:hAnsi="Comic Sans MS" w:cs="Comic Sans MS"/>
          <w:sz w:val="22"/>
          <w:szCs w:val="22"/>
        </w:rPr>
        <w:t xml:space="preserve">la grande armoire.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>
        <w:rPr>
          <w:rFonts w:ascii="Comic Sans MS" w:hAnsi="Comic Sans MS" w:cs="Comic Sans MS"/>
          <w:sz w:val="22"/>
          <w:szCs w:val="22"/>
        </w:rPr>
        <w:t xml:space="preserve"> Papa …………………………………………… la grande armoire.</w:t>
      </w:r>
    </w:p>
    <w:p w:rsidR="00C0269D" w:rsidRPr="00C0269D" w:rsidRDefault="00C0269D" w:rsidP="007A6533">
      <w:pPr>
        <w:pStyle w:val="NormalWeb"/>
        <w:spacing w:after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Il faut </w:t>
      </w:r>
      <w:r w:rsidRPr="00C0269D">
        <w:rPr>
          <w:rFonts w:ascii="Comic Sans MS" w:hAnsi="Comic Sans MS" w:cs="Comic Sans MS"/>
          <w:color w:val="ED7D31" w:themeColor="accent2"/>
          <w:sz w:val="22"/>
          <w:szCs w:val="22"/>
        </w:rPr>
        <w:t xml:space="preserve">boutonner </w:t>
      </w:r>
      <w:r>
        <w:rPr>
          <w:rFonts w:ascii="Comic Sans MS" w:hAnsi="Comic Sans MS" w:cs="Comic Sans MS"/>
          <w:sz w:val="22"/>
          <w:szCs w:val="22"/>
        </w:rPr>
        <w:t xml:space="preserve">ton manteau. </w:t>
      </w:r>
      <w:r w:rsidRPr="00C0269D">
        <w:rPr>
          <w:rFonts w:ascii="Comic Sans MS" w:hAnsi="Comic Sans MS" w:cs="Comic Sans MS"/>
          <w:sz w:val="22"/>
          <w:szCs w:val="22"/>
        </w:rPr>
        <w:sym w:font="Wingdings" w:char="F0E0"/>
      </w:r>
      <w:r>
        <w:rPr>
          <w:rFonts w:ascii="Comic Sans MS" w:hAnsi="Comic Sans MS" w:cs="Comic Sans MS"/>
          <w:sz w:val="22"/>
          <w:szCs w:val="22"/>
        </w:rPr>
        <w:t xml:space="preserve"> Il faut …………………………………… ton manteau.</w:t>
      </w:r>
    </w:p>
    <w:p w:rsidR="007A6533" w:rsidRPr="00C0269D" w:rsidRDefault="007A6533" w:rsidP="007A6533">
      <w:pPr>
        <w:pStyle w:val="NormalWeb"/>
        <w:spacing w:after="0"/>
        <w:rPr>
          <w:rFonts w:ascii="Comic Sans MS" w:hAnsi="Comic Sans MS" w:cs="Comic Sans MS"/>
          <w:b/>
          <w:bCs/>
          <w:sz w:val="22"/>
          <w:szCs w:val="22"/>
        </w:rPr>
      </w:pPr>
    </w:p>
    <w:p w:rsidR="007A6533" w:rsidRPr="00091D64" w:rsidRDefault="00C0269D" w:rsidP="005F5FA0">
      <w:pPr>
        <w:rPr>
          <w:rFonts w:ascii="Comic Sans MS" w:hAnsi="Comic Sans MS"/>
          <w:b/>
          <w:bCs/>
          <w:sz w:val="22"/>
          <w:szCs w:val="22"/>
        </w:rPr>
      </w:pPr>
      <w:r w:rsidRPr="00091D64">
        <w:rPr>
          <w:rFonts w:ascii="Comic Sans MS" w:hAnsi="Comic Sans MS"/>
          <w:b/>
          <w:bCs/>
          <w:sz w:val="22"/>
          <w:szCs w:val="22"/>
        </w:rPr>
        <w:t xml:space="preserve">3) réécris chaque phrase </w:t>
      </w:r>
      <w:r w:rsidR="00091D64" w:rsidRPr="00091D64">
        <w:rPr>
          <w:rFonts w:ascii="Comic Sans MS" w:hAnsi="Comic Sans MS"/>
          <w:b/>
          <w:bCs/>
          <w:sz w:val="22"/>
          <w:szCs w:val="22"/>
        </w:rPr>
        <w:t>en suivant</w:t>
      </w:r>
      <w:r w:rsidRPr="00091D64">
        <w:rPr>
          <w:rFonts w:ascii="Comic Sans MS" w:hAnsi="Comic Sans MS"/>
          <w:b/>
          <w:bCs/>
          <w:sz w:val="22"/>
          <w:szCs w:val="22"/>
        </w:rPr>
        <w:t xml:space="preserve"> l’exemple.</w:t>
      </w:r>
    </w:p>
    <w:p w:rsidR="00C0269D" w:rsidRDefault="00C0269D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 résultat n’est pas exact. </w:t>
      </w:r>
      <w:r w:rsidRPr="00C0269D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Ce résultat est inexact.</w:t>
      </w:r>
    </w:p>
    <w:p w:rsidR="00091D64" w:rsidRDefault="00091D64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Cette odeur n’est pas supportable.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………………………………………………………………………………….</w:t>
      </w:r>
    </w:p>
    <w:p w:rsidR="00091D64" w:rsidRDefault="00091D64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Cet endroit n’est pas connu.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………………………………………………………………………………….</w:t>
      </w:r>
    </w:p>
    <w:p w:rsidR="00091D64" w:rsidRDefault="00091D64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 film n’est pas intéressant.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………………………………………………………………………………….</w:t>
      </w:r>
    </w:p>
    <w:p w:rsidR="00091D64" w:rsidRDefault="00091D64" w:rsidP="005F5FA0">
      <w:pPr>
        <w:rPr>
          <w:rFonts w:ascii="Comic Sans MS" w:hAnsi="Comic Sans MS"/>
          <w:sz w:val="22"/>
          <w:szCs w:val="22"/>
        </w:rPr>
      </w:pPr>
    </w:p>
    <w:p w:rsidR="00091D64" w:rsidRPr="00B83A88" w:rsidRDefault="00091D64" w:rsidP="005F5FA0">
      <w:pPr>
        <w:rPr>
          <w:rFonts w:ascii="Comic Sans MS" w:hAnsi="Comic Sans MS"/>
          <w:b/>
          <w:bCs/>
          <w:sz w:val="22"/>
          <w:szCs w:val="22"/>
        </w:rPr>
      </w:pPr>
      <w:r w:rsidRPr="00091D64">
        <w:rPr>
          <w:rFonts w:ascii="Comic Sans MS" w:hAnsi="Comic Sans MS"/>
          <w:b/>
          <w:bCs/>
          <w:sz w:val="22"/>
          <w:szCs w:val="22"/>
        </w:rPr>
        <w:t>4) Pour chaque définition, trouve le mot qui convient.</w:t>
      </w:r>
    </w:p>
    <w:p w:rsidR="00091D64" w:rsidRDefault="00091D64" w:rsidP="005F5FA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a. C’est un objet qui protège du tonnerre.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un …………………………………………………</w:t>
      </w:r>
    </w:p>
    <w:p w:rsidR="00091D64" w:rsidRDefault="00091D64" w:rsidP="00091D6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b. C’est un objet qui protège de la pluie.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un …………………………………………………</w:t>
      </w:r>
    </w:p>
    <w:p w:rsidR="00091D64" w:rsidRDefault="00091D64" w:rsidP="00091D6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c. C’est un objet qui protège du vent.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un …………………………………………………</w:t>
      </w:r>
    </w:p>
    <w:p w:rsidR="00091D64" w:rsidRDefault="00091D64" w:rsidP="00091D6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d. C’est un objet qui protège du soleil. </w:t>
      </w:r>
      <w:r w:rsidRPr="00091D64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un …………………………………………………</w:t>
      </w:r>
    </w:p>
    <w:p w:rsidR="00091D64" w:rsidRDefault="00091D64" w:rsidP="00091D64">
      <w:pPr>
        <w:rPr>
          <w:rFonts w:ascii="Comic Sans MS" w:hAnsi="Comic Sans MS"/>
          <w:sz w:val="22"/>
          <w:szCs w:val="22"/>
        </w:rPr>
      </w:pPr>
    </w:p>
    <w:p w:rsidR="00091D64" w:rsidRPr="00091D64" w:rsidRDefault="00091D64" w:rsidP="00091D64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5</w:t>
      </w:r>
      <w:r w:rsidRPr="00091D64">
        <w:rPr>
          <w:rFonts w:ascii="Comic Sans MS" w:hAnsi="Comic Sans MS"/>
          <w:b/>
          <w:bCs/>
          <w:sz w:val="22"/>
          <w:szCs w:val="22"/>
        </w:rPr>
        <w:t xml:space="preserve">) </w:t>
      </w:r>
      <w:r>
        <w:rPr>
          <w:rFonts w:ascii="Comic Sans MS" w:hAnsi="Comic Sans MS"/>
          <w:b/>
          <w:bCs/>
          <w:sz w:val="22"/>
          <w:szCs w:val="22"/>
        </w:rPr>
        <w:t xml:space="preserve">Trouve dans l’illustration trois mots qui ont le même préfixe et utilise-les dans un court texte. </w:t>
      </w:r>
    </w:p>
    <w:p w:rsidR="00091D64" w:rsidRDefault="00091D64" w:rsidP="00091D64">
      <w:pPr>
        <w:rPr>
          <w:rFonts w:ascii="Comic Sans MS" w:hAnsi="Comic Sans MS"/>
          <w:sz w:val="22"/>
          <w:szCs w:val="22"/>
        </w:rPr>
      </w:pPr>
    </w:p>
    <w:p w:rsidR="00091D64" w:rsidRDefault="00091D64" w:rsidP="00C8658E">
      <w:pPr>
        <w:jc w:val="center"/>
        <w:rPr>
          <w:rFonts w:ascii="Comic Sans MS" w:hAnsi="Comic Sans MS"/>
          <w:sz w:val="22"/>
          <w:szCs w:val="22"/>
        </w:rPr>
      </w:pPr>
      <w:r w:rsidRPr="00091D64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2E1CA3D" wp14:editId="0E591202">
            <wp:extent cx="2336207" cy="1735931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72294" cy="17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8E" w:rsidRDefault="00C8658E" w:rsidP="00C8658E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>vocabulaire : les expressions</w:t>
      </w:r>
    </w:p>
    <w:p w:rsidR="005F5FA0" w:rsidRDefault="00C8658E">
      <w:r>
        <w:rPr>
          <w:noProof/>
        </w:rPr>
        <w:drawing>
          <wp:inline distT="0" distB="0" distL="0" distR="0">
            <wp:extent cx="5756910" cy="8136890"/>
            <wp:effectExtent l="0" t="0" r="0" b="381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ressions animaux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58E" w:rsidRPr="00B83A88" w:rsidRDefault="00C8658E">
      <w:pPr>
        <w:rPr>
          <w:rFonts w:ascii="Comic Sans MS" w:hAnsi="Comic Sans MS"/>
          <w:sz w:val="22"/>
          <w:szCs w:val="22"/>
        </w:rPr>
      </w:pPr>
      <w:r w:rsidRPr="00B83A88">
        <w:rPr>
          <w:rFonts w:ascii="Comic Sans MS" w:hAnsi="Comic Sans MS"/>
          <w:sz w:val="22"/>
          <w:szCs w:val="22"/>
        </w:rPr>
        <w:t xml:space="preserve">Voici des expressions avec les animaux… Saurais-tu en trouver d’autres ? </w:t>
      </w:r>
    </w:p>
    <w:p w:rsidR="00C8658E" w:rsidRDefault="00C8658E">
      <w:r w:rsidRPr="00B83A88">
        <w:rPr>
          <w:rFonts w:ascii="Comic Sans MS" w:hAnsi="Comic Sans MS"/>
          <w:sz w:val="22"/>
          <w:szCs w:val="22"/>
        </w:rPr>
        <w:t>N’hésite pas à me les envoyer pour que je puisse compléter notre recueil d’expressions</w:t>
      </w:r>
      <w:r>
        <w:t xml:space="preserve">. </w:t>
      </w:r>
    </w:p>
    <w:p w:rsidR="00014382" w:rsidRDefault="00014382"/>
    <w:p w:rsidR="00014382" w:rsidRDefault="00014382"/>
    <w:p w:rsidR="00014382" w:rsidRDefault="00014382"/>
    <w:p w:rsidR="00014382" w:rsidRDefault="00014382" w:rsidP="00014382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Musique : </w:t>
      </w:r>
    </w:p>
    <w:p w:rsidR="00014382" w:rsidRDefault="00014382" w:rsidP="00014382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014382" w:rsidRPr="00014382" w:rsidRDefault="00014382" w:rsidP="00014382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N’oublie pas de revoir les chants (banana boat Song et </w:t>
      </w:r>
      <w:proofErr w:type="spellStart"/>
      <w:r>
        <w:rPr>
          <w:rFonts w:ascii="Comic Sans MS" w:hAnsi="Comic Sans MS" w:cs="Comic Sans MS"/>
        </w:rPr>
        <w:t>Ipharadisi</w:t>
      </w:r>
      <w:proofErr w:type="spellEnd"/>
      <w:r>
        <w:rPr>
          <w:rFonts w:ascii="Comic Sans MS" w:hAnsi="Comic Sans MS" w:cs="Comic Sans MS"/>
        </w:rPr>
        <w:t xml:space="preserve">), les percussions ou </w:t>
      </w:r>
      <w:proofErr w:type="spellStart"/>
      <w:r>
        <w:rPr>
          <w:rFonts w:ascii="Comic Sans MS" w:hAnsi="Comic Sans MS" w:cs="Comic Sans MS"/>
        </w:rPr>
        <w:t>boomwhackers</w:t>
      </w:r>
      <w:proofErr w:type="spellEnd"/>
      <w:r>
        <w:rPr>
          <w:rFonts w:ascii="Comic Sans MS" w:hAnsi="Comic Sans MS" w:cs="Comic Sans MS"/>
        </w:rPr>
        <w:t>. Tu peux aussi t’entraîner au jonglage !</w:t>
      </w:r>
    </w:p>
    <w:p w:rsidR="002679FC" w:rsidRDefault="002679FC" w:rsidP="002679FC">
      <w:pPr>
        <w:pStyle w:val="NormalWeb"/>
        <w:spacing w:after="0"/>
        <w:jc w:val="center"/>
      </w:pPr>
      <w:r>
        <w:t xml:space="preserve"> </w:t>
      </w:r>
    </w:p>
    <w:p w:rsidR="002679FC" w:rsidRDefault="002679FC" w:rsidP="002679FC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Arts visuels : </w:t>
      </w:r>
    </w:p>
    <w:p w:rsidR="002679FC" w:rsidRDefault="002679FC" w:rsidP="002679FC">
      <w:pPr>
        <w:pStyle w:val="NormalWeb"/>
        <w:spacing w:after="0"/>
        <w:jc w:val="center"/>
        <w:rPr>
          <w:rFonts w:ascii="Comic Sans MS" w:hAnsi="Comic Sans MS" w:cs="Comic Sans MS"/>
          <w:b/>
          <w:bCs/>
          <w:u w:val="single"/>
        </w:rPr>
      </w:pPr>
    </w:p>
    <w:p w:rsidR="002679FC" w:rsidRDefault="002679FC" w:rsidP="002679FC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Découvre le pointillisme avec Seurat, à travers la fiche jointe à cet envoi ! Tu peux par exemple garder ce travail pour le week-end. </w:t>
      </w:r>
    </w:p>
    <w:p w:rsidR="002679FC" w:rsidRDefault="002679FC" w:rsidP="002679FC">
      <w:pPr>
        <w:pStyle w:val="NormalWeb"/>
        <w:spacing w:after="0"/>
        <w:rPr>
          <w:rFonts w:ascii="Comic Sans MS" w:hAnsi="Comic Sans MS" w:cs="Comic Sans MS"/>
        </w:rPr>
      </w:pPr>
    </w:p>
    <w:p w:rsidR="002679FC" w:rsidRPr="002679FC" w:rsidRDefault="002679FC" w:rsidP="002679FC">
      <w:pPr>
        <w:pStyle w:val="NormalWeb"/>
        <w:spacing w:after="0"/>
        <w:rPr>
          <w:rFonts w:ascii="Comic Sans MS" w:hAnsi="Comic Sans MS" w:cs="Comic Sans MS"/>
        </w:rPr>
      </w:pPr>
    </w:p>
    <w:p w:rsidR="00014382" w:rsidRDefault="00014382"/>
    <w:sectPr w:rsidR="00014382" w:rsidSect="007D4D0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6"/>
    <w:rsid w:val="00014382"/>
    <w:rsid w:val="00091D64"/>
    <w:rsid w:val="00145020"/>
    <w:rsid w:val="0024650C"/>
    <w:rsid w:val="002679FC"/>
    <w:rsid w:val="004A58B3"/>
    <w:rsid w:val="004D3074"/>
    <w:rsid w:val="00507FD3"/>
    <w:rsid w:val="00573E03"/>
    <w:rsid w:val="00587FF6"/>
    <w:rsid w:val="005F5FA0"/>
    <w:rsid w:val="00730C46"/>
    <w:rsid w:val="007A6533"/>
    <w:rsid w:val="007D4D09"/>
    <w:rsid w:val="0087298F"/>
    <w:rsid w:val="00972E62"/>
    <w:rsid w:val="009A7F6E"/>
    <w:rsid w:val="00AB4728"/>
    <w:rsid w:val="00AB64A5"/>
    <w:rsid w:val="00B83A88"/>
    <w:rsid w:val="00C0269D"/>
    <w:rsid w:val="00C8658E"/>
    <w:rsid w:val="00CF6CB2"/>
    <w:rsid w:val="00D17469"/>
    <w:rsid w:val="00E45AB9"/>
    <w:rsid w:val="00E945FF"/>
    <w:rsid w:val="00E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2820"/>
  <w14:defaultImageDpi w14:val="32767"/>
  <w15:chartTrackingRefBased/>
  <w15:docId w15:val="{7F12ACEA-1093-0642-95B8-FD2ECCD9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0C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30C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qFormat/>
    <w:rsid w:val="00AB4728"/>
    <w:pPr>
      <w:suppressAutoHyphens/>
      <w:spacing w:before="100" w:after="119"/>
    </w:pPr>
    <w:rPr>
      <w:rFonts w:ascii="Times New Roman" w:eastAsia="Times New Roman" w:hAnsi="Times New Roman" w:cs="Times New Roman"/>
      <w:kern w:val="2"/>
      <w:lang w:eastAsia="fr-FR" w:bidi="hi-IN"/>
    </w:rPr>
  </w:style>
  <w:style w:type="table" w:styleId="Grilledutableau">
    <w:name w:val="Table Grid"/>
    <w:basedOn w:val="TableauNormal"/>
    <w:uiPriority w:val="59"/>
    <w:rsid w:val="00A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4650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07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0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fondamentaux.reseau-canope.fr/discipline/langue-francaise/vocabulaire/les-mots-de-la-meme-famille/le-prefixe.html" TargetMode="External"/><Relationship Id="rId5" Type="http://schemas.openxmlformats.org/officeDocument/2006/relationships/hyperlink" Target="https://lesfondamentaux.reseau-canope.fr/video/reconnaitre-une-situation-de-proportionnalit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sfondamentaux.reseau-canope.fr/discipline/mathematiques/organisation-et-gestion-des-donnees/resolution-de-problemes/decouvrir-la-proportionnalit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cp:keywords/>
  <dc:description/>
  <cp:lastModifiedBy>Didier Missenard</cp:lastModifiedBy>
  <cp:revision>4</cp:revision>
  <cp:lastPrinted>2020-04-12T14:13:00Z</cp:lastPrinted>
  <dcterms:created xsi:type="dcterms:W3CDTF">2020-04-12T14:13:00Z</dcterms:created>
  <dcterms:modified xsi:type="dcterms:W3CDTF">2020-04-13T20:59:00Z</dcterms:modified>
</cp:coreProperties>
</file>