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B01" w:rsidRPr="00C41B9C" w:rsidRDefault="001A5939" w:rsidP="00BD6B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Lundi 30 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 xml:space="preserve">mars 2020 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ab/>
        <w:t xml:space="preserve">– 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Monday</w:t>
      </w:r>
      <w:r w:rsidR="00A84D58">
        <w:rPr>
          <w:rFonts w:ascii="Arial" w:hAnsi="Arial" w:cs="Arial"/>
          <w:b/>
          <w:bCs/>
          <w:sz w:val="24"/>
          <w:szCs w:val="24"/>
        </w:rPr>
        <w:t>,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30t</w:t>
      </w:r>
      <w:r w:rsidR="009624E8">
        <w:rPr>
          <w:rFonts w:ascii="Arial" w:hAnsi="Arial" w:cs="Arial"/>
          <w:b/>
          <w:bCs/>
          <w:sz w:val="24"/>
          <w:szCs w:val="24"/>
        </w:rPr>
        <w:t>h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 xml:space="preserve"> March 2020 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BD6B01" w:rsidRPr="00C41B9C">
        <w:rPr>
          <w:rFonts w:ascii="Arial" w:hAnsi="Arial" w:cs="Arial"/>
          <w:b/>
          <w:bCs/>
          <w:sz w:val="24"/>
          <w:szCs w:val="24"/>
        </w:rPr>
        <w:tab/>
        <w:t>CE1</w:t>
      </w:r>
    </w:p>
    <w:p w:rsidR="00205786" w:rsidRDefault="00205786" w:rsidP="00601063">
      <w:pPr>
        <w:rPr>
          <w:rFonts w:ascii="Arial" w:hAnsi="Arial" w:cs="Arial"/>
          <w:b/>
          <w:bCs/>
          <w:i/>
          <w:iCs/>
          <w:color w:val="70AD47" w:themeColor="accent6"/>
          <w:sz w:val="28"/>
          <w:szCs w:val="28"/>
        </w:rPr>
      </w:pPr>
    </w:p>
    <w:p w:rsidR="00205786" w:rsidRPr="00786C63" w:rsidRDefault="00205786" w:rsidP="00205786">
      <w:pPr>
        <w:spacing w:line="360" w:lineRule="auto"/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FBC0AF" wp14:editId="4A1BEDF0">
            <wp:simplePos x="0" y="0"/>
            <wp:positionH relativeFrom="column">
              <wp:posOffset>5421630</wp:posOffset>
            </wp:positionH>
            <wp:positionV relativeFrom="paragraph">
              <wp:posOffset>19050</wp:posOffset>
            </wp:positionV>
            <wp:extent cx="727075" cy="575945"/>
            <wp:effectExtent l="0" t="0" r="0" b="0"/>
            <wp:wrapTight wrapText="bothSides">
              <wp:wrapPolygon edited="0">
                <wp:start x="0" y="0"/>
                <wp:lineTo x="0" y="20719"/>
                <wp:lineTo x="20940" y="20719"/>
                <wp:lineTo x="209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C63">
        <w:rPr>
          <w:rFonts w:ascii="Arial" w:hAnsi="Arial" w:cs="Arial"/>
          <w:b/>
          <w:bCs/>
          <w:i/>
          <w:iCs/>
          <w:color w:val="C45911" w:themeColor="accent2" w:themeShade="BF"/>
          <w:sz w:val="28"/>
          <w:szCs w:val="28"/>
        </w:rPr>
        <w:t xml:space="preserve">Good morning class ! I hope you’re fine today ! This is our 3rd week together. Have fun !   </w:t>
      </w:r>
    </w:p>
    <w:p w:rsidR="00653835" w:rsidRPr="00A81768" w:rsidRDefault="00A81768" w:rsidP="00A81768">
      <w:pPr>
        <w:rPr>
          <w:rFonts w:ascii="Arial" w:hAnsi="Arial" w:cs="Arial"/>
          <w:i/>
          <w:iCs/>
          <w:sz w:val="24"/>
          <w:szCs w:val="24"/>
        </w:rPr>
      </w:pPr>
      <w:r w:rsidRPr="00A81768">
        <w:rPr>
          <w:rFonts w:ascii="Arial" w:hAnsi="Arial" w:cs="Arial"/>
          <w:i/>
          <w:iCs/>
          <w:sz w:val="24"/>
          <w:szCs w:val="24"/>
        </w:rPr>
        <w:t>Les temps donnés sont indicatifs</w:t>
      </w:r>
    </w:p>
    <w:p w:rsidR="00495DBA" w:rsidRDefault="00495DBA" w:rsidP="00495DBA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495DBA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Français</w:t>
      </w:r>
    </w:p>
    <w:p w:rsidR="00DE5335" w:rsidRPr="00562E6A" w:rsidRDefault="00291F28" w:rsidP="00DE5335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Le </w:t>
      </w:r>
      <w:r w:rsidR="00DE5335" w:rsidRPr="00562E6A">
        <w:rPr>
          <w:rFonts w:ascii="Arial" w:hAnsi="Arial" w:cs="Arial"/>
          <w:b/>
          <w:bCs/>
          <w:sz w:val="24"/>
          <w:szCs w:val="24"/>
          <w:u w:val="single"/>
        </w:rPr>
        <w:t xml:space="preserve">son </w:t>
      </w:r>
      <w:r w:rsidR="00DE5335" w:rsidRPr="00653835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="001A5939" w:rsidRPr="00653835">
        <w:rPr>
          <w:rFonts w:ascii="Arial" w:hAnsi="Arial" w:cs="Arial"/>
          <w:b/>
          <w:bCs/>
          <w:sz w:val="24"/>
          <w:szCs w:val="24"/>
          <w:u w:val="single"/>
        </w:rPr>
        <w:t xml:space="preserve"> f </w:t>
      </w:r>
      <w:r w:rsidR="00DE5335" w:rsidRPr="00653835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="00DE5335" w:rsidRPr="00562E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et ses graphies</w:t>
      </w:r>
    </w:p>
    <w:p w:rsidR="00291F28" w:rsidRDefault="00291F28" w:rsidP="00291F28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291F28" w:rsidRDefault="00653835" w:rsidP="00653835">
      <w:pPr>
        <w:pStyle w:val="Paragraphedeliste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Copie</w:t>
      </w:r>
      <w:r w:rsidRPr="00653835">
        <w:rPr>
          <w:rFonts w:ascii="Arial" w:hAnsi="Arial" w:cs="Arial"/>
          <w:b/>
          <w:bCs/>
          <w:sz w:val="24"/>
          <w:szCs w:val="24"/>
        </w:rPr>
        <w:t xml:space="preserve"> </w:t>
      </w:r>
      <w:r w:rsidR="00A81768">
        <w:rPr>
          <w:rFonts w:ascii="Arial" w:hAnsi="Arial" w:cs="Arial"/>
          <w:b/>
          <w:bCs/>
          <w:sz w:val="24"/>
          <w:szCs w:val="24"/>
        </w:rPr>
        <w:t>(10 mn)</w:t>
      </w:r>
    </w:p>
    <w:p w:rsidR="00653835" w:rsidRDefault="00653835" w:rsidP="00DE5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le texte sans erreur et en respectant le passage à la ligne :</w:t>
      </w:r>
    </w:p>
    <w:p w:rsidR="00653835" w:rsidRPr="00653835" w:rsidRDefault="00DE5335" w:rsidP="00653835">
      <w:pPr>
        <w:rPr>
          <w:rFonts w:ascii="Arial" w:hAnsi="Arial" w:cs="Arial"/>
          <w:color w:val="7030A0"/>
          <w:sz w:val="24"/>
          <w:szCs w:val="24"/>
        </w:rPr>
      </w:pPr>
      <w:r w:rsidRPr="00732433">
        <w:rPr>
          <w:rFonts w:ascii="Arial" w:hAnsi="Arial" w:cs="Arial"/>
          <w:color w:val="7030A0"/>
          <w:sz w:val="24"/>
          <w:szCs w:val="24"/>
        </w:rPr>
        <w:t>"</w:t>
      </w:r>
      <w:r w:rsidR="00DA5287" w:rsidRPr="00DA5287">
        <w:rPr>
          <w:rFonts w:ascii="Arial" w:hAnsi="Arial" w:cs="Arial"/>
          <w:color w:val="7030A0"/>
          <w:sz w:val="24"/>
          <w:szCs w:val="24"/>
        </w:rPr>
        <w:t xml:space="preserve"> </w:t>
      </w:r>
      <w:r w:rsidR="00653835" w:rsidRPr="00653835">
        <w:rPr>
          <w:rFonts w:ascii="Arial" w:hAnsi="Arial" w:cs="Arial"/>
          <w:color w:val="7030A0"/>
          <w:sz w:val="24"/>
          <w:szCs w:val="24"/>
        </w:rPr>
        <w:t xml:space="preserve">Souffle, souffle la bise, </w:t>
      </w:r>
    </w:p>
    <w:p w:rsidR="00653835" w:rsidRPr="00653835" w:rsidRDefault="00653835" w:rsidP="00653835">
      <w:pPr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 xml:space="preserve">Gonfle la voile. </w:t>
      </w:r>
    </w:p>
    <w:p w:rsidR="00653835" w:rsidRPr="00653835" w:rsidRDefault="00653835" w:rsidP="00653835">
      <w:pPr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 xml:space="preserve">File, file mon bateau, </w:t>
      </w:r>
    </w:p>
    <w:p w:rsidR="00653835" w:rsidRPr="00653835" w:rsidRDefault="00653835" w:rsidP="00653835">
      <w:pPr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 xml:space="preserve">Fend la mer, </w:t>
      </w:r>
    </w:p>
    <w:p w:rsidR="00653835" w:rsidRPr="00653835" w:rsidRDefault="00653835" w:rsidP="00653835">
      <w:pPr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 xml:space="preserve">Comme le font </w:t>
      </w:r>
    </w:p>
    <w:p w:rsidR="00DE5335" w:rsidRPr="00732433" w:rsidRDefault="00653835" w:rsidP="00653835">
      <w:pPr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>Nos amis les dauphins</w:t>
      </w:r>
      <w:r w:rsidR="005425D2" w:rsidRPr="005425D2">
        <w:rPr>
          <w:rFonts w:ascii="Arial" w:hAnsi="Arial" w:cs="Arial"/>
          <w:color w:val="7030A0"/>
          <w:sz w:val="24"/>
          <w:szCs w:val="24"/>
        </w:rPr>
        <w:t>.</w:t>
      </w:r>
      <w:r w:rsidR="00DE5335" w:rsidRPr="00732433">
        <w:rPr>
          <w:rFonts w:ascii="Arial" w:hAnsi="Arial" w:cs="Arial"/>
          <w:color w:val="7030A0"/>
          <w:sz w:val="24"/>
          <w:szCs w:val="24"/>
        </w:rPr>
        <w:t>»</w:t>
      </w:r>
    </w:p>
    <w:p w:rsidR="009624E8" w:rsidRPr="00653835" w:rsidRDefault="00653835" w:rsidP="009624E8">
      <w:pPr>
        <w:rPr>
          <w:rFonts w:ascii="Arial" w:hAnsi="Arial" w:cs="Arial"/>
          <w:i/>
          <w:iCs/>
          <w:color w:val="0070C0"/>
          <w:sz w:val="24"/>
          <w:szCs w:val="24"/>
        </w:rPr>
      </w:pPr>
      <w:r w:rsidRPr="00653835">
        <w:rPr>
          <w:rFonts w:ascii="Arial" w:hAnsi="Arial" w:cs="Arial"/>
          <w:i/>
          <w:iCs/>
          <w:color w:val="0070C0"/>
          <w:sz w:val="24"/>
          <w:szCs w:val="24"/>
        </w:rPr>
        <w:sym w:font="Wingdings" w:char="F0F0"/>
      </w:r>
      <w:r w:rsidR="00DE5335" w:rsidRPr="00653835">
        <w:rPr>
          <w:rFonts w:ascii="Arial" w:hAnsi="Arial" w:cs="Arial"/>
          <w:i/>
          <w:iCs/>
          <w:color w:val="0070C0"/>
          <w:sz w:val="24"/>
          <w:szCs w:val="24"/>
        </w:rPr>
        <w:t xml:space="preserve"> Votre enfant s’auto-corrige</w:t>
      </w:r>
      <w:r w:rsidR="00732433" w:rsidRPr="00653835">
        <w:rPr>
          <w:rFonts w:ascii="Arial" w:hAnsi="Arial" w:cs="Arial"/>
          <w:i/>
          <w:iCs/>
          <w:color w:val="0070C0"/>
          <w:sz w:val="24"/>
          <w:szCs w:val="24"/>
        </w:rPr>
        <w:t xml:space="preserve">. </w:t>
      </w:r>
      <w:r w:rsidR="00DE5335" w:rsidRPr="00653835">
        <w:rPr>
          <w:rFonts w:ascii="Arial" w:hAnsi="Arial" w:cs="Arial"/>
          <w:i/>
          <w:iCs/>
          <w:color w:val="0070C0"/>
          <w:sz w:val="24"/>
          <w:szCs w:val="24"/>
        </w:rPr>
        <w:t>Si des erreurs subsistent, lui montrer le mot concerné</w:t>
      </w:r>
      <w:r w:rsidRPr="00653835">
        <w:rPr>
          <w:rFonts w:ascii="Arial" w:hAnsi="Arial" w:cs="Arial"/>
          <w:i/>
          <w:iCs/>
          <w:color w:val="0070C0"/>
          <w:sz w:val="24"/>
          <w:szCs w:val="24"/>
        </w:rPr>
        <w:t>.</w:t>
      </w:r>
      <w:r w:rsidR="009624E8" w:rsidRPr="00653835">
        <w:rPr>
          <w:rFonts w:ascii="Arial" w:hAnsi="Arial" w:cs="Arial"/>
          <w:i/>
          <w:iCs/>
          <w:color w:val="0070C0"/>
          <w:sz w:val="24"/>
          <w:szCs w:val="24"/>
        </w:rPr>
        <w:t xml:space="preserve"> </w:t>
      </w:r>
    </w:p>
    <w:p w:rsidR="009624E8" w:rsidRDefault="009624E8" w:rsidP="009624E8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653835" w:rsidRPr="00A81768" w:rsidRDefault="00653835" w:rsidP="00653835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1768">
        <w:rPr>
          <w:rFonts w:ascii="Arial" w:hAnsi="Arial" w:cs="Arial"/>
          <w:b/>
          <w:bCs/>
          <w:sz w:val="24"/>
          <w:szCs w:val="24"/>
          <w:u w:val="single"/>
        </w:rPr>
        <w:t xml:space="preserve">Dictée n°1 sur le son [ </w:t>
      </w:r>
      <w:r w:rsidRPr="00A81768">
        <w:rPr>
          <w:rFonts w:ascii="Arial" w:hAnsi="Arial" w:cs="Arial"/>
          <w:b/>
          <w:iCs/>
          <w:sz w:val="24"/>
          <w:u w:val="single"/>
        </w:rPr>
        <w:t xml:space="preserve">f </w:t>
      </w:r>
      <w:r w:rsidRPr="00A81768">
        <w:rPr>
          <w:rFonts w:ascii="Arial" w:hAnsi="Arial" w:cs="Arial"/>
          <w:b/>
          <w:bCs/>
          <w:sz w:val="24"/>
          <w:szCs w:val="24"/>
          <w:u w:val="single"/>
        </w:rPr>
        <w:t>]</w:t>
      </w:r>
      <w:r w:rsidRPr="00A81768">
        <w:rPr>
          <w:rFonts w:ascii="Arial" w:hAnsi="Arial" w:cs="Arial"/>
          <w:b/>
          <w:bCs/>
          <w:sz w:val="24"/>
          <w:szCs w:val="24"/>
        </w:rPr>
        <w:t xml:space="preserve"> </w:t>
      </w:r>
      <w:r w:rsidR="00A81768" w:rsidRPr="00A81768">
        <w:rPr>
          <w:rFonts w:ascii="Arial" w:hAnsi="Arial" w:cs="Arial"/>
          <w:b/>
          <w:bCs/>
          <w:sz w:val="24"/>
          <w:szCs w:val="24"/>
        </w:rPr>
        <w:t xml:space="preserve"> (15 mn)</w:t>
      </w:r>
    </w:p>
    <w:p w:rsidR="00653835" w:rsidRPr="00562E6A" w:rsidRDefault="00653835" w:rsidP="00653835">
      <w:pPr>
        <w:rPr>
          <w:rFonts w:ascii="Arial" w:hAnsi="Arial" w:cs="Arial"/>
          <w:sz w:val="24"/>
          <w:szCs w:val="24"/>
        </w:rPr>
      </w:pPr>
      <w:r w:rsidRPr="00562E6A">
        <w:rPr>
          <w:rFonts w:ascii="Arial" w:hAnsi="Arial" w:cs="Arial"/>
          <w:sz w:val="24"/>
          <w:szCs w:val="24"/>
        </w:rPr>
        <w:t>A dicter à votre enfant</w:t>
      </w:r>
      <w:r>
        <w:rPr>
          <w:rFonts w:ascii="Arial" w:hAnsi="Arial" w:cs="Arial"/>
          <w:sz w:val="24"/>
          <w:szCs w:val="24"/>
        </w:rPr>
        <w:t> </w:t>
      </w:r>
      <w:r w:rsidRPr="00562E6A">
        <w:rPr>
          <w:rFonts w:ascii="Arial" w:hAnsi="Arial" w:cs="Arial"/>
          <w:i/>
          <w:iCs/>
          <w:color w:val="0070C0"/>
          <w:sz w:val="24"/>
          <w:szCs w:val="24"/>
        </w:rPr>
        <w:t xml:space="preserve">(si vous travaillez / télétravaillez et que vous manquez de temps pour ce faire, </w:t>
      </w:r>
      <w:r>
        <w:rPr>
          <w:rFonts w:ascii="Arial" w:hAnsi="Arial" w:cs="Arial"/>
          <w:i/>
          <w:iCs/>
          <w:color w:val="0070C0"/>
          <w:sz w:val="24"/>
          <w:szCs w:val="24"/>
        </w:rPr>
        <w:t xml:space="preserve">le </w:t>
      </w:r>
      <w:r w:rsidRPr="006D5D47">
        <w:rPr>
          <w:rFonts w:ascii="Arial" w:hAnsi="Arial" w:cs="Arial"/>
          <w:i/>
          <w:iCs/>
          <w:color w:val="0070C0"/>
          <w:sz w:val="24"/>
          <w:szCs w:val="24"/>
          <w:u w:val="single"/>
        </w:rPr>
        <w:t xml:space="preserve">fichier audio </w:t>
      </w:r>
      <w:r>
        <w:rPr>
          <w:rFonts w:ascii="Arial" w:hAnsi="Arial" w:cs="Arial"/>
          <w:i/>
          <w:iCs/>
          <w:color w:val="0070C0"/>
          <w:sz w:val="24"/>
          <w:szCs w:val="24"/>
          <w:u w:val="single"/>
        </w:rPr>
        <w:t>est sur le site de l’école</w:t>
      </w:r>
      <w:r w:rsidRPr="00562E6A">
        <w:rPr>
          <w:rFonts w:ascii="Arial" w:hAnsi="Arial" w:cs="Arial"/>
          <w:i/>
          <w:iCs/>
          <w:color w:val="0070C0"/>
          <w:sz w:val="24"/>
          <w:szCs w:val="24"/>
        </w:rPr>
        <w:t>)</w:t>
      </w:r>
    </w:p>
    <w:p w:rsidR="00653835" w:rsidRDefault="00653835" w:rsidP="00653835">
      <w:pPr>
        <w:spacing w:after="0"/>
        <w:rPr>
          <w:rFonts w:ascii="Arial" w:hAnsi="Arial" w:cs="Arial"/>
          <w:color w:val="7030A0"/>
          <w:sz w:val="24"/>
          <w:szCs w:val="24"/>
        </w:rPr>
      </w:pPr>
      <w:r w:rsidRPr="009624E8">
        <w:rPr>
          <w:rFonts w:ascii="Arial" w:hAnsi="Arial" w:cs="Arial"/>
          <w:sz w:val="24"/>
          <w:szCs w:val="24"/>
        </w:rPr>
        <w:t>"</w:t>
      </w:r>
      <w:r w:rsidRPr="00E95FBC">
        <w:t xml:space="preserve"> </w:t>
      </w:r>
      <w:r>
        <w:t xml:space="preserve">- </w:t>
      </w:r>
      <w:r w:rsidRPr="00653835">
        <w:rPr>
          <w:rFonts w:ascii="Arial" w:hAnsi="Arial" w:cs="Arial"/>
          <w:color w:val="7030A0"/>
          <w:sz w:val="24"/>
          <w:szCs w:val="24"/>
        </w:rPr>
        <w:t xml:space="preserve">Le matin, avant de partir à l’école, je bois du café au lait et je mange du pain avec de la confiture. </w:t>
      </w:r>
    </w:p>
    <w:p w:rsidR="00653835" w:rsidRDefault="00653835" w:rsidP="00653835">
      <w:pPr>
        <w:spacing w:after="0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 xml:space="preserve">- </w:t>
      </w:r>
      <w:r w:rsidRPr="00653835">
        <w:rPr>
          <w:rFonts w:ascii="Arial" w:hAnsi="Arial" w:cs="Arial"/>
          <w:color w:val="7030A0"/>
          <w:sz w:val="24"/>
          <w:szCs w:val="24"/>
        </w:rPr>
        <w:t>Le soir je range mes affaires.</w:t>
      </w:r>
    </w:p>
    <w:p w:rsidR="00653835" w:rsidRDefault="00653835" w:rsidP="00653835">
      <w:pPr>
        <w:spacing w:after="0"/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 xml:space="preserve">– Pour faire de la pâtisserie, il faut de la farine. </w:t>
      </w:r>
    </w:p>
    <w:p w:rsidR="00653835" w:rsidRDefault="00653835" w:rsidP="00653835">
      <w:pPr>
        <w:spacing w:after="0"/>
        <w:rPr>
          <w:rFonts w:ascii="Arial" w:hAnsi="Arial" w:cs="Arial"/>
          <w:color w:val="7030A0"/>
          <w:sz w:val="24"/>
          <w:szCs w:val="24"/>
        </w:rPr>
      </w:pPr>
      <w:r w:rsidRPr="00653835">
        <w:rPr>
          <w:rFonts w:ascii="Arial" w:hAnsi="Arial" w:cs="Arial"/>
          <w:color w:val="7030A0"/>
          <w:sz w:val="24"/>
          <w:szCs w:val="24"/>
        </w:rPr>
        <w:t>– Quand nous sortons</w:t>
      </w:r>
      <w:r>
        <w:rPr>
          <w:rFonts w:ascii="Arial" w:hAnsi="Arial" w:cs="Arial"/>
          <w:color w:val="7030A0"/>
          <w:sz w:val="24"/>
          <w:szCs w:val="24"/>
        </w:rPr>
        <w:t>,</w:t>
      </w:r>
      <w:r w:rsidRPr="00653835">
        <w:rPr>
          <w:rFonts w:ascii="Arial" w:hAnsi="Arial" w:cs="Arial"/>
          <w:color w:val="7030A0"/>
          <w:sz w:val="24"/>
          <w:szCs w:val="24"/>
        </w:rPr>
        <w:t xml:space="preserve"> la maitresse prend des photos.</w:t>
      </w:r>
      <w:r>
        <w:rPr>
          <w:rFonts w:ascii="Arial" w:hAnsi="Arial" w:cs="Arial"/>
          <w:color w:val="7030A0"/>
          <w:sz w:val="24"/>
          <w:szCs w:val="24"/>
        </w:rPr>
        <w:t xml:space="preserve"> » </w:t>
      </w:r>
    </w:p>
    <w:p w:rsidR="00653835" w:rsidRPr="00D80171" w:rsidRDefault="00653835" w:rsidP="00653835">
      <w:pPr>
        <w:spacing w:after="0"/>
        <w:rPr>
          <w:rFonts w:ascii="Arial" w:hAnsi="Arial" w:cs="Arial"/>
          <w:i/>
          <w:iCs/>
          <w:color w:val="002060"/>
          <w:sz w:val="24"/>
          <w:szCs w:val="24"/>
        </w:rPr>
      </w:pPr>
    </w:p>
    <w:p w:rsidR="00653835" w:rsidRDefault="00653835" w:rsidP="00653835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Votre enfant s’auto-corrige. Si des erreurs subsistent, lui montrer le mot concerné et lui demander de faire une proposition de correction : il a le droit de regarder dans son mémo français pour la conjugaison.</w:t>
      </w:r>
    </w:p>
    <w:p w:rsidR="00653835" w:rsidRDefault="00653835" w:rsidP="00653835">
      <w:pPr>
        <w:pStyle w:val="Paragraphedeliste"/>
        <w:rPr>
          <w:rFonts w:ascii="Arial" w:hAnsi="Arial" w:cs="Arial"/>
          <w:sz w:val="24"/>
          <w:szCs w:val="24"/>
        </w:rPr>
      </w:pPr>
    </w:p>
    <w:p w:rsidR="00371E78" w:rsidRPr="00732433" w:rsidRDefault="00371E78" w:rsidP="00732433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205786" w:rsidRPr="0064252E" w:rsidRDefault="00205786" w:rsidP="00205786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 présent des verbes en -ir– oir et -re</w:t>
      </w:r>
      <w:r w:rsidRPr="0051227B">
        <w:rPr>
          <w:rFonts w:ascii="Arial" w:hAnsi="Arial" w:cs="Arial"/>
          <w:b/>
          <w:bCs/>
          <w:sz w:val="24"/>
          <w:szCs w:val="24"/>
        </w:rPr>
        <w:t> </w:t>
      </w:r>
      <w:r w:rsidRPr="0064252E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Pr="0064252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phase d’apprentissage</w:t>
      </w:r>
      <w:r w:rsidRPr="0064252E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  <w:r w:rsidR="00A81768" w:rsidRPr="00A81768">
        <w:rPr>
          <w:rFonts w:ascii="Arial" w:hAnsi="Arial" w:cs="Arial"/>
          <w:b/>
          <w:bCs/>
          <w:sz w:val="24"/>
          <w:szCs w:val="24"/>
        </w:rPr>
        <w:t>(</w:t>
      </w:r>
      <w:r w:rsidR="00A81768">
        <w:rPr>
          <w:rFonts w:ascii="Arial" w:hAnsi="Arial" w:cs="Arial"/>
          <w:b/>
          <w:bCs/>
          <w:sz w:val="24"/>
          <w:szCs w:val="24"/>
        </w:rPr>
        <w:t>45</w:t>
      </w:r>
      <w:r w:rsidR="00A81768" w:rsidRPr="00A81768">
        <w:rPr>
          <w:rFonts w:ascii="Arial" w:hAnsi="Arial" w:cs="Arial"/>
          <w:b/>
          <w:bCs/>
          <w:sz w:val="24"/>
          <w:szCs w:val="24"/>
        </w:rPr>
        <w:t xml:space="preserve"> mn)</w:t>
      </w:r>
    </w:p>
    <w:p w:rsidR="00205786" w:rsidRDefault="00205786" w:rsidP="00205786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205786" w:rsidRPr="00562E6A" w:rsidRDefault="00205786" w:rsidP="00205786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sz w:val="24"/>
          <w:szCs w:val="24"/>
        </w:rPr>
        <w:t xml:space="preserve"> Leçon</w:t>
      </w:r>
      <w:r w:rsidRPr="00562E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05786" w:rsidRDefault="00205786" w:rsidP="00205786">
      <w:pPr>
        <w:pStyle w:val="Paragraphedeliste"/>
        <w:rPr>
          <w:rFonts w:ascii="Arial" w:hAnsi="Arial" w:cs="Arial"/>
          <w:sz w:val="24"/>
          <w:szCs w:val="24"/>
        </w:rPr>
      </w:pPr>
    </w:p>
    <w:p w:rsidR="00205786" w:rsidRDefault="00205786" w:rsidP="00205786">
      <w:pPr>
        <w:pStyle w:val="Paragraphedelist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Regarde attentivement la vidéo des fondamentaux sur les verbes en -ir – oir et -re</w:t>
      </w:r>
    </w:p>
    <w:p w:rsidR="00205786" w:rsidRDefault="00205786" w:rsidP="00205786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205786" w:rsidRDefault="00821755" w:rsidP="00205786">
      <w:pPr>
        <w:pStyle w:val="Paragraphedeliste"/>
        <w:ind w:left="1080"/>
        <w:rPr>
          <w:rFonts w:ascii="Arial" w:hAnsi="Arial" w:cs="Arial"/>
          <w:sz w:val="24"/>
          <w:szCs w:val="24"/>
        </w:rPr>
      </w:pPr>
      <w:hyperlink r:id="rId9" w:history="1">
        <w:r w:rsidR="00205786" w:rsidRPr="00AD034A">
          <w:rPr>
            <w:rStyle w:val="Lienhypertexte"/>
            <w:rFonts w:ascii="Arial" w:hAnsi="Arial" w:cs="Arial"/>
            <w:sz w:val="24"/>
            <w:szCs w:val="24"/>
          </w:rPr>
          <w:t>https://lesfondamentaux.reseau-canope.fr/discipline/langue-francaise/grammaire/temps-</w:t>
        </w:r>
        <w:r w:rsidR="00205786" w:rsidRPr="00AD034A">
          <w:rPr>
            <w:rStyle w:val="Lienhypertexte"/>
            <w:rFonts w:ascii="Arial" w:hAnsi="Arial" w:cs="Arial"/>
            <w:sz w:val="24"/>
            <w:szCs w:val="24"/>
          </w:rPr>
          <w:t>s</w:t>
        </w:r>
        <w:r w:rsidR="00205786" w:rsidRPr="00AD034A">
          <w:rPr>
            <w:rStyle w:val="Lienhypertexte"/>
            <w:rFonts w:ascii="Arial" w:hAnsi="Arial" w:cs="Arial"/>
            <w:sz w:val="24"/>
            <w:szCs w:val="24"/>
          </w:rPr>
          <w:t>imples-de-lindicatif-prendre-appui-sur-les-regularites/le-presentdes-verbes-en-ir-oir-re.html</w:t>
        </w:r>
      </w:hyperlink>
    </w:p>
    <w:p w:rsidR="00205786" w:rsidRDefault="00205786" w:rsidP="00205786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9E7E52">
        <w:rPr>
          <w:rFonts w:ascii="Arial" w:hAnsi="Arial" w:cs="Arial"/>
          <w:sz w:val="24"/>
          <w:szCs w:val="24"/>
        </w:rPr>
        <w:lastRenderedPageBreak/>
        <w:cr/>
      </w:r>
    </w:p>
    <w:p w:rsidR="00205786" w:rsidRDefault="00205786" w:rsidP="00205786">
      <w:pPr>
        <w:pStyle w:val="Paragraphedelist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E7E52">
        <w:rPr>
          <w:rFonts w:ascii="Arial" w:hAnsi="Arial" w:cs="Arial"/>
          <w:sz w:val="24"/>
          <w:szCs w:val="24"/>
        </w:rPr>
        <w:t xml:space="preserve">Puis recopie </w:t>
      </w:r>
      <w:r w:rsidRPr="00A81768">
        <w:rPr>
          <w:rFonts w:ascii="Arial" w:hAnsi="Arial" w:cs="Arial"/>
          <w:b/>
          <w:bCs/>
          <w:sz w:val="24"/>
          <w:szCs w:val="24"/>
        </w:rPr>
        <w:t>soigneusement</w:t>
      </w:r>
      <w:r w:rsidRPr="009E7E52">
        <w:rPr>
          <w:rFonts w:ascii="Arial" w:hAnsi="Arial" w:cs="Arial"/>
          <w:sz w:val="24"/>
          <w:szCs w:val="24"/>
        </w:rPr>
        <w:t xml:space="preserve"> sur ton mémo Français (sur une nouvelle page) l</w:t>
      </w:r>
      <w:r>
        <w:rPr>
          <w:rFonts w:ascii="Arial" w:hAnsi="Arial" w:cs="Arial"/>
          <w:sz w:val="24"/>
          <w:szCs w:val="24"/>
        </w:rPr>
        <w:t>e début de</w:t>
      </w:r>
      <w:r w:rsidRPr="009E7E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Pr="009E7E52">
        <w:rPr>
          <w:rFonts w:ascii="Arial" w:hAnsi="Arial" w:cs="Arial"/>
          <w:sz w:val="24"/>
          <w:szCs w:val="24"/>
        </w:rPr>
        <w:t xml:space="preserve">leçon </w:t>
      </w:r>
      <w:r>
        <w:rPr>
          <w:rFonts w:ascii="Arial" w:hAnsi="Arial" w:cs="Arial"/>
          <w:sz w:val="24"/>
          <w:szCs w:val="24"/>
        </w:rPr>
        <w:t xml:space="preserve">(tu écriras la suite demain) </w:t>
      </w:r>
      <w:r w:rsidRPr="009E7E52">
        <w:rPr>
          <w:rFonts w:ascii="Arial" w:hAnsi="Arial" w:cs="Arial"/>
          <w:sz w:val="24"/>
          <w:szCs w:val="24"/>
        </w:rPr>
        <w:t>:</w:t>
      </w:r>
      <w:r w:rsidR="00A81768">
        <w:rPr>
          <w:rFonts w:ascii="Arial" w:hAnsi="Arial" w:cs="Arial"/>
          <w:sz w:val="24"/>
          <w:szCs w:val="24"/>
        </w:rPr>
        <w:t xml:space="preserve"> écris le pronom et la terminaison des verbes en </w:t>
      </w:r>
      <w:r w:rsidR="00A81768" w:rsidRPr="00A81768">
        <w:rPr>
          <w:rFonts w:ascii="Arial" w:hAnsi="Arial" w:cs="Arial"/>
          <w:b/>
          <w:bCs/>
          <w:color w:val="FF0000"/>
          <w:sz w:val="24"/>
          <w:szCs w:val="24"/>
        </w:rPr>
        <w:t>rouge</w:t>
      </w:r>
    </w:p>
    <w:p w:rsidR="00C41579" w:rsidRPr="009E7E52" w:rsidRDefault="00C41579" w:rsidP="00A81768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17"/>
        <w:gridCol w:w="3017"/>
        <w:gridCol w:w="3017"/>
      </w:tblGrid>
      <w:tr w:rsidR="00205786" w:rsidRPr="00DA51B5" w:rsidTr="00FC4729">
        <w:tc>
          <w:tcPr>
            <w:tcW w:w="9051" w:type="dxa"/>
            <w:gridSpan w:val="3"/>
            <w:shd w:val="clear" w:color="auto" w:fill="92D050"/>
          </w:tcPr>
          <w:p w:rsidR="00205786" w:rsidRDefault="00205786" w:rsidP="00FC472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5786" w:rsidRDefault="00205786" w:rsidP="00FC472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>Le présent de l’indicatif des verbes en -ir, -oir et -re</w:t>
            </w:r>
          </w:p>
          <w:p w:rsidR="00205786" w:rsidRPr="00DA51B5" w:rsidRDefault="00205786" w:rsidP="00FC472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5786" w:rsidRPr="00DA51B5" w:rsidTr="00FC4729">
        <w:tc>
          <w:tcPr>
            <w:tcW w:w="3017" w:type="dxa"/>
          </w:tcPr>
          <w:p w:rsidR="00205786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:rsidR="00205786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pouvoir</w:t>
            </w:r>
          </w:p>
          <w:p w:rsidR="00205786" w:rsidRPr="00DA51B5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:rsidR="00205786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5786" w:rsidRPr="00DA51B5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prendre</w:t>
            </w:r>
          </w:p>
        </w:tc>
        <w:tc>
          <w:tcPr>
            <w:tcW w:w="3017" w:type="dxa"/>
          </w:tcPr>
          <w:p w:rsidR="00205786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5786" w:rsidRPr="00DA51B5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v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>enir</w:t>
            </w:r>
          </w:p>
        </w:tc>
      </w:tr>
      <w:tr w:rsidR="00205786" w:rsidRPr="00DA51B5" w:rsidTr="00FC4729">
        <w:tc>
          <w:tcPr>
            <w:tcW w:w="3017" w:type="dxa"/>
          </w:tcPr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peu</w:t>
            </w:r>
            <w:r w:rsidR="00BA02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</w:t>
            </w:r>
          </w:p>
          <w:p w:rsidR="00205786" w:rsidRPr="00DA51B5" w:rsidRDefault="00205786" w:rsidP="00FC47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tu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peu</w:t>
            </w:r>
            <w:r w:rsidR="00BA02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x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elle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peu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pouv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ons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pouv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ez</w:t>
            </w:r>
          </w:p>
          <w:p w:rsidR="00205786" w:rsidRPr="00DA51B5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ils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peuv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ent</w:t>
            </w:r>
          </w:p>
        </w:tc>
        <w:tc>
          <w:tcPr>
            <w:tcW w:w="3017" w:type="dxa"/>
          </w:tcPr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prend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</w:p>
          <w:p w:rsidR="00205786" w:rsidRPr="00DA51B5" w:rsidRDefault="00205786" w:rsidP="00FC47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tu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prend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elle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</w:t>
            </w:r>
            <w:r w:rsidR="00BA02C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ons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ez</w:t>
            </w:r>
          </w:p>
          <w:p w:rsidR="00205786" w:rsidRPr="00DA51B5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ils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2C3">
              <w:rPr>
                <w:rFonts w:ascii="Arial" w:hAnsi="Arial" w:cs="Arial"/>
                <w:b/>
                <w:bCs/>
                <w:sz w:val="24"/>
                <w:szCs w:val="24"/>
              </w:rPr>
              <w:t>prenn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ent</w:t>
            </w:r>
          </w:p>
        </w:tc>
        <w:tc>
          <w:tcPr>
            <w:tcW w:w="3017" w:type="dxa"/>
          </w:tcPr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</w:p>
          <w:p w:rsidR="00205786" w:rsidRPr="00DA51B5" w:rsidRDefault="00205786" w:rsidP="00FC47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tu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elle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ons</w:t>
            </w:r>
          </w:p>
          <w:p w:rsidR="00205786" w:rsidRPr="00DA51B5" w:rsidRDefault="00205786" w:rsidP="00FC4729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vous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ez</w:t>
            </w:r>
          </w:p>
          <w:p w:rsidR="00205786" w:rsidRDefault="00205786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ils</w:t>
            </w:r>
            <w:r w:rsidRPr="00DA5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vienn</w:t>
            </w:r>
            <w:r w:rsidRPr="00DA51B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ent</w:t>
            </w:r>
          </w:p>
          <w:p w:rsidR="00A81768" w:rsidRPr="00DA51B5" w:rsidRDefault="00A81768" w:rsidP="00FC4729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05786" w:rsidRDefault="00205786" w:rsidP="00205786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205786" w:rsidRDefault="00205786" w:rsidP="00205786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205786" w:rsidRDefault="00205786" w:rsidP="00205786">
      <w:pPr>
        <w:pStyle w:val="Paragraphedelist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E7E52">
        <w:rPr>
          <w:rFonts w:ascii="Arial" w:hAnsi="Arial" w:cs="Arial"/>
          <w:sz w:val="24"/>
          <w:szCs w:val="24"/>
        </w:rPr>
        <w:t>Ecris et mémorise ces trois verbes </w:t>
      </w:r>
      <w:r>
        <w:rPr>
          <w:rFonts w:ascii="Arial" w:hAnsi="Arial" w:cs="Arial"/>
          <w:sz w:val="24"/>
          <w:szCs w:val="24"/>
        </w:rPr>
        <w:t xml:space="preserve">(en utilisant notre méthode) </w:t>
      </w:r>
      <w:r w:rsidRPr="009E7E5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c’est très important ! T</w:t>
      </w:r>
      <w:r w:rsidRPr="009E7E52">
        <w:rPr>
          <w:rFonts w:ascii="Arial" w:hAnsi="Arial" w:cs="Arial"/>
          <w:sz w:val="24"/>
          <w:szCs w:val="24"/>
        </w:rPr>
        <w:t xml:space="preserve">u dois les connaitre par </w:t>
      </w:r>
      <w:r>
        <w:rPr>
          <w:rFonts w:ascii="Arial" w:hAnsi="Arial" w:cs="Arial"/>
          <w:sz w:val="24"/>
          <w:szCs w:val="24"/>
        </w:rPr>
        <w:t>cœur.</w:t>
      </w:r>
    </w:p>
    <w:p w:rsidR="00C41579" w:rsidRDefault="00C41579" w:rsidP="00C41579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205786" w:rsidRPr="009E7E52" w:rsidRDefault="00205786" w:rsidP="00205786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BA02C3" w:rsidRDefault="00413C7D" w:rsidP="00413C7D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sz w:val="24"/>
          <w:szCs w:val="24"/>
        </w:rPr>
        <w:t xml:space="preserve"> Exercice </w:t>
      </w:r>
      <w:r w:rsidR="00BA02C3">
        <w:rPr>
          <w:rFonts w:ascii="Arial" w:hAnsi="Arial" w:cs="Arial"/>
          <w:b/>
          <w:bCs/>
          <w:sz w:val="24"/>
          <w:szCs w:val="24"/>
        </w:rPr>
        <w:t>6 et 7</w:t>
      </w:r>
      <w:r>
        <w:rPr>
          <w:rFonts w:ascii="Arial" w:hAnsi="Arial" w:cs="Arial"/>
          <w:b/>
          <w:bCs/>
          <w:sz w:val="24"/>
          <w:szCs w:val="24"/>
        </w:rPr>
        <w:t xml:space="preserve"> p.5</w:t>
      </w:r>
      <w:r w:rsidR="00BA02C3">
        <w:rPr>
          <w:rFonts w:ascii="Arial" w:hAnsi="Arial" w:cs="Arial"/>
          <w:b/>
          <w:bCs/>
          <w:sz w:val="24"/>
          <w:szCs w:val="24"/>
        </w:rPr>
        <w:t xml:space="preserve">3 « Outils pour le français » : </w:t>
      </w:r>
    </w:p>
    <w:p w:rsidR="00BA02C3" w:rsidRPr="00BA02C3" w:rsidRDefault="00BA02C3" w:rsidP="00413C7D">
      <w:pPr>
        <w:pStyle w:val="Paragraphedeliste"/>
        <w:rPr>
          <w:rFonts w:ascii="Arial" w:hAnsi="Arial" w:cs="Arial"/>
          <w:sz w:val="24"/>
          <w:szCs w:val="24"/>
        </w:rPr>
      </w:pPr>
      <w:r w:rsidRPr="00BA02C3">
        <w:rPr>
          <w:rFonts w:ascii="Arial" w:hAnsi="Arial" w:cs="Arial"/>
          <w:sz w:val="24"/>
          <w:szCs w:val="24"/>
        </w:rPr>
        <w:sym w:font="Wingdings" w:char="F0F0"/>
      </w:r>
      <w:r w:rsidRPr="00BA02C3">
        <w:rPr>
          <w:rFonts w:ascii="Arial" w:hAnsi="Arial" w:cs="Arial"/>
          <w:sz w:val="24"/>
          <w:szCs w:val="24"/>
        </w:rPr>
        <w:t xml:space="preserve"> tu as le droit de regarder la rubrique « Je retiens »</w:t>
      </w:r>
    </w:p>
    <w:p w:rsidR="00413C7D" w:rsidRPr="00BA02C3" w:rsidRDefault="00BA02C3" w:rsidP="00413C7D">
      <w:pPr>
        <w:pStyle w:val="Paragraphedeliste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A02C3">
        <w:rPr>
          <w:rFonts w:ascii="Arial" w:hAnsi="Arial" w:cs="Arial"/>
          <w:b/>
          <w:bCs/>
          <w:color w:val="FF0000"/>
          <w:sz w:val="24"/>
          <w:szCs w:val="24"/>
        </w:rPr>
        <w:t xml:space="preserve">Attention : exercice 6 </w:t>
      </w:r>
      <w:r w:rsidRPr="00BA02C3">
        <w:rPr>
          <w:rFonts w:ascii="Arial" w:hAnsi="Arial" w:cs="Arial"/>
          <w:b/>
          <w:bCs/>
          <w:color w:val="FF0000"/>
          <w:sz w:val="24"/>
          <w:szCs w:val="24"/>
        </w:rPr>
        <w:sym w:font="Wingdings" w:char="F0F0"/>
      </w:r>
      <w:r w:rsidRPr="00BA02C3">
        <w:rPr>
          <w:rFonts w:ascii="Arial" w:hAnsi="Arial" w:cs="Arial"/>
          <w:b/>
          <w:bCs/>
          <w:color w:val="FF0000"/>
          <w:sz w:val="24"/>
          <w:szCs w:val="24"/>
        </w:rPr>
        <w:t xml:space="preserve"> il faut lire dans le tableau « elle</w:t>
      </w:r>
      <w:r w:rsidRPr="00BA02C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</w:t>
      </w:r>
      <w:r w:rsidRPr="00BA02C3">
        <w:rPr>
          <w:rFonts w:ascii="Arial" w:hAnsi="Arial" w:cs="Arial"/>
          <w:b/>
          <w:bCs/>
          <w:color w:val="FF0000"/>
          <w:sz w:val="24"/>
          <w:szCs w:val="24"/>
        </w:rPr>
        <w:t xml:space="preserve"> » </w:t>
      </w:r>
    </w:p>
    <w:p w:rsidR="004D03F0" w:rsidRDefault="004D03F0" w:rsidP="00371E78">
      <w:pPr>
        <w:rPr>
          <w:rFonts w:ascii="Arial" w:hAnsi="Arial" w:cs="Arial"/>
          <w:sz w:val="24"/>
          <w:szCs w:val="24"/>
        </w:rPr>
      </w:pPr>
    </w:p>
    <w:p w:rsidR="00413C7D" w:rsidRPr="0064252E" w:rsidRDefault="00413C7D" w:rsidP="00413C7D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 groupe nominal</w:t>
      </w:r>
      <w:r w:rsidRPr="0051227B">
        <w:rPr>
          <w:rFonts w:ascii="Arial" w:hAnsi="Arial" w:cs="Arial"/>
          <w:b/>
          <w:bCs/>
          <w:sz w:val="24"/>
          <w:szCs w:val="24"/>
        </w:rPr>
        <w:t> </w:t>
      </w:r>
      <w:r w:rsidRPr="0064252E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Pr="0064252E"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</w:rPr>
        <w:t>réinvestissement</w:t>
      </w:r>
      <w:r w:rsidRPr="0064252E">
        <w:rPr>
          <w:rFonts w:ascii="Arial" w:hAnsi="Arial" w:cs="Arial"/>
          <w:b/>
          <w:bCs/>
          <w:color w:val="0070C0"/>
          <w:sz w:val="24"/>
          <w:szCs w:val="24"/>
        </w:rPr>
        <w:t xml:space="preserve">  </w:t>
      </w:r>
    </w:p>
    <w:p w:rsidR="00413C7D" w:rsidRDefault="00413C7D" w:rsidP="00413C7D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3C7D" w:rsidRPr="00441B88" w:rsidRDefault="00413C7D" w:rsidP="00413C7D">
      <w:pPr>
        <w:pStyle w:val="Paragraphedelist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1B88">
        <w:rPr>
          <w:rFonts w:ascii="Arial" w:hAnsi="Arial" w:cs="Arial"/>
          <w:b/>
          <w:bCs/>
          <w:sz w:val="24"/>
          <w:szCs w:val="24"/>
        </w:rPr>
        <w:t xml:space="preserve">Leçon </w:t>
      </w:r>
      <w:r w:rsidR="00441B88">
        <w:rPr>
          <w:rFonts w:ascii="Arial" w:hAnsi="Arial" w:cs="Arial"/>
          <w:b/>
          <w:bCs/>
          <w:sz w:val="24"/>
          <w:szCs w:val="24"/>
        </w:rPr>
        <w:t>(</w:t>
      </w:r>
      <w:r w:rsidRPr="00441B88">
        <w:rPr>
          <w:rFonts w:ascii="Arial" w:hAnsi="Arial" w:cs="Arial"/>
          <w:b/>
          <w:bCs/>
          <w:sz w:val="24"/>
          <w:szCs w:val="24"/>
        </w:rPr>
        <w:t>rappel</w:t>
      </w:r>
      <w:r w:rsidR="00441B88">
        <w:rPr>
          <w:rFonts w:ascii="Arial" w:hAnsi="Arial" w:cs="Arial"/>
          <w:b/>
          <w:bCs/>
          <w:sz w:val="24"/>
          <w:szCs w:val="24"/>
        </w:rPr>
        <w:t>)</w:t>
      </w:r>
    </w:p>
    <w:p w:rsidR="00413C7D" w:rsidRDefault="00441B88" w:rsidP="00413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 la leçon </w:t>
      </w:r>
      <w:r w:rsidR="00413C7D">
        <w:rPr>
          <w:rFonts w:ascii="Arial" w:hAnsi="Arial" w:cs="Arial"/>
          <w:sz w:val="24"/>
          <w:szCs w:val="24"/>
        </w:rPr>
        <w:t>de ton livre page 52 « Outils pour le français »</w:t>
      </w:r>
      <w:r>
        <w:rPr>
          <w:rFonts w:ascii="Arial" w:hAnsi="Arial" w:cs="Arial"/>
          <w:sz w:val="24"/>
          <w:szCs w:val="24"/>
        </w:rPr>
        <w:t>.</w:t>
      </w:r>
    </w:p>
    <w:p w:rsidR="00BA02C3" w:rsidRDefault="00BA02C3" w:rsidP="00413C7D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:rsidR="00413C7D" w:rsidRPr="00562E6A" w:rsidRDefault="00413C7D" w:rsidP="00413C7D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6E"/>
      </w:r>
      <w:r>
        <w:rPr>
          <w:rFonts w:ascii="Arial" w:hAnsi="Arial" w:cs="Arial"/>
          <w:b/>
          <w:bCs/>
          <w:sz w:val="24"/>
          <w:szCs w:val="24"/>
        </w:rPr>
        <w:t xml:space="preserve"> Exercice 1 p.</w:t>
      </w:r>
      <w:r w:rsidR="00441B8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62E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13C7D" w:rsidRDefault="00413C7D" w:rsidP="00413C7D">
      <w:pPr>
        <w:rPr>
          <w:rFonts w:ascii="Arial" w:hAnsi="Arial" w:cs="Arial"/>
          <w:sz w:val="24"/>
          <w:szCs w:val="24"/>
        </w:rPr>
      </w:pPr>
    </w:p>
    <w:p w:rsidR="004913AD" w:rsidRDefault="004913AD" w:rsidP="00371E78">
      <w:pPr>
        <w:rPr>
          <w:rFonts w:ascii="Arial" w:hAnsi="Arial" w:cs="Arial"/>
          <w:sz w:val="24"/>
          <w:szCs w:val="24"/>
        </w:rPr>
      </w:pPr>
    </w:p>
    <w:p w:rsidR="001B7928" w:rsidRPr="00495DBA" w:rsidRDefault="001B7928" w:rsidP="00371E78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Mathématique</w:t>
      </w:r>
      <w:r w:rsidRPr="00495DBA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s</w:t>
      </w:r>
    </w:p>
    <w:p w:rsidR="00303F30" w:rsidRDefault="00303F30" w:rsidP="00303F30">
      <w:pPr>
        <w:rPr>
          <w:rFonts w:ascii="Arial" w:hAnsi="Arial" w:cs="Arial"/>
          <w:b/>
          <w:bCs/>
          <w:sz w:val="24"/>
          <w:szCs w:val="24"/>
        </w:rPr>
      </w:pPr>
    </w:p>
    <w:p w:rsidR="00441B88" w:rsidRPr="00441B88" w:rsidRDefault="00291F28" w:rsidP="00441B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56DFB" w:rsidRPr="00443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441B88" w:rsidRPr="00441B88">
        <w:rPr>
          <w:rFonts w:ascii="Arial" w:hAnsi="Arial" w:cs="Arial"/>
          <w:b/>
          <w:bCs/>
          <w:sz w:val="24"/>
          <w:szCs w:val="24"/>
          <w:u w:val="single"/>
        </w:rPr>
        <w:t>Numération</w:t>
      </w:r>
      <w:r w:rsidR="00441B88">
        <w:rPr>
          <w:rFonts w:ascii="Arial" w:hAnsi="Arial" w:cs="Arial"/>
          <w:b/>
          <w:bCs/>
          <w:sz w:val="24"/>
          <w:szCs w:val="24"/>
        </w:rPr>
        <w:t xml:space="preserve"> </w:t>
      </w:r>
      <w:r w:rsidR="00E97DC9" w:rsidRPr="00443360">
        <w:rPr>
          <w:rFonts w:ascii="Arial" w:hAnsi="Arial" w:cs="Arial"/>
          <w:b/>
          <w:bCs/>
          <w:sz w:val="24"/>
          <w:szCs w:val="24"/>
        </w:rPr>
        <w:t xml:space="preserve">: </w:t>
      </w:r>
      <w:r w:rsidR="00A81768">
        <w:rPr>
          <w:rFonts w:ascii="Arial" w:hAnsi="Arial" w:cs="Arial"/>
          <w:b/>
          <w:bCs/>
          <w:sz w:val="24"/>
          <w:szCs w:val="24"/>
        </w:rPr>
        <w:t>(10mn)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  <w:r w:rsidRPr="00441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 w:rsidRPr="00441B88">
        <w:rPr>
          <w:rFonts w:ascii="Arial" w:hAnsi="Arial" w:cs="Arial"/>
          <w:sz w:val="24"/>
          <w:szCs w:val="24"/>
        </w:rPr>
        <w:t xml:space="preserve">Écrire le nombre en lettres sur </w:t>
      </w:r>
      <w:r>
        <w:rPr>
          <w:rFonts w:ascii="Arial" w:hAnsi="Arial" w:cs="Arial"/>
          <w:sz w:val="24"/>
          <w:szCs w:val="24"/>
        </w:rPr>
        <w:t xml:space="preserve">ton cahier : </w:t>
      </w:r>
      <w:r w:rsidRPr="00441B88">
        <w:rPr>
          <w:rFonts w:ascii="Arial" w:hAnsi="Arial" w:cs="Arial"/>
          <w:sz w:val="24"/>
          <w:szCs w:val="24"/>
        </w:rPr>
        <w:t xml:space="preserve">411 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E</w:t>
      </w:r>
      <w:r w:rsidRPr="00441B88">
        <w:rPr>
          <w:rFonts w:ascii="Arial" w:hAnsi="Arial" w:cs="Arial"/>
          <w:sz w:val="24"/>
          <w:szCs w:val="24"/>
        </w:rPr>
        <w:t>cri</w:t>
      </w:r>
      <w:r>
        <w:rPr>
          <w:rFonts w:ascii="Arial" w:hAnsi="Arial" w:cs="Arial"/>
          <w:sz w:val="24"/>
          <w:szCs w:val="24"/>
        </w:rPr>
        <w:t>s</w:t>
      </w:r>
      <w:r w:rsidRPr="00441B88">
        <w:rPr>
          <w:rFonts w:ascii="Arial" w:hAnsi="Arial" w:cs="Arial"/>
          <w:sz w:val="24"/>
          <w:szCs w:val="24"/>
        </w:rPr>
        <w:t xml:space="preserve"> le nombre de plaques de cent (C), de barres de dix (D) et de cubes unités (U) qu’il faut pour fabriquer</w:t>
      </w:r>
      <w:r>
        <w:rPr>
          <w:rFonts w:ascii="Arial" w:hAnsi="Arial" w:cs="Arial"/>
          <w:sz w:val="24"/>
          <w:szCs w:val="24"/>
        </w:rPr>
        <w:t> : - trois-</w:t>
      </w:r>
      <w:r w:rsidR="00A81768">
        <w:rPr>
          <w:rFonts w:ascii="Arial" w:hAnsi="Arial" w:cs="Arial"/>
          <w:sz w:val="24"/>
          <w:szCs w:val="24"/>
        </w:rPr>
        <w:t>cent-</w:t>
      </w:r>
      <w:r>
        <w:rPr>
          <w:rFonts w:ascii="Arial" w:hAnsi="Arial" w:cs="Arial"/>
          <w:sz w:val="24"/>
          <w:szCs w:val="24"/>
        </w:rPr>
        <w:t>soixante-douze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- quatre-cent-vingt-sept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cinq-cent-quatre-vingt-quatre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</w:p>
    <w:p w:rsidR="00441B88" w:rsidRPr="00441B88" w:rsidRDefault="00441B88" w:rsidP="00441B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44336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41B88">
        <w:rPr>
          <w:rFonts w:ascii="Arial" w:hAnsi="Arial" w:cs="Arial"/>
          <w:b/>
          <w:bCs/>
          <w:sz w:val="24"/>
          <w:szCs w:val="24"/>
          <w:u w:val="single"/>
        </w:rPr>
        <w:t>Calcul mental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3360">
        <w:rPr>
          <w:rFonts w:ascii="Arial" w:hAnsi="Arial" w:cs="Arial"/>
          <w:b/>
          <w:bCs/>
          <w:sz w:val="24"/>
          <w:szCs w:val="24"/>
        </w:rPr>
        <w:t xml:space="preserve">: </w:t>
      </w:r>
      <w:r w:rsidR="00A81768">
        <w:rPr>
          <w:rFonts w:ascii="Arial" w:hAnsi="Arial" w:cs="Arial"/>
          <w:b/>
          <w:bCs/>
          <w:sz w:val="24"/>
          <w:szCs w:val="24"/>
        </w:rPr>
        <w:t>(5mn)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  <w:r w:rsidRPr="00441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Cherche sur ton cahier :</w:t>
      </w:r>
      <w:r w:rsidRPr="00441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41B88">
        <w:rPr>
          <w:rFonts w:ascii="Arial" w:hAnsi="Arial" w:cs="Arial"/>
          <w:sz w:val="24"/>
          <w:szCs w:val="24"/>
        </w:rPr>
        <w:t xml:space="preserve">18 +…= 25 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41B88">
        <w:rPr>
          <w:rFonts w:ascii="Arial" w:hAnsi="Arial" w:cs="Arial"/>
          <w:sz w:val="24"/>
          <w:szCs w:val="24"/>
        </w:rPr>
        <w:t xml:space="preserve">50 +… = 110 ; </w:t>
      </w:r>
      <w:r>
        <w:rPr>
          <w:rFonts w:ascii="Arial" w:hAnsi="Arial" w:cs="Arial"/>
          <w:sz w:val="24"/>
          <w:szCs w:val="24"/>
        </w:rPr>
        <w:tab/>
      </w:r>
      <w:r w:rsidRPr="00441B88">
        <w:rPr>
          <w:rFonts w:ascii="Arial" w:hAnsi="Arial" w:cs="Arial"/>
          <w:sz w:val="24"/>
          <w:szCs w:val="24"/>
        </w:rPr>
        <w:t>405 +… = 427</w:t>
      </w:r>
      <w:r>
        <w:rPr>
          <w:rFonts w:ascii="Arial" w:hAnsi="Arial" w:cs="Arial"/>
          <w:sz w:val="24"/>
          <w:szCs w:val="24"/>
        </w:rPr>
        <w:t xml:space="preserve"> </w:t>
      </w:r>
      <w:r w:rsidRPr="00441B88">
        <w:rPr>
          <w:rFonts w:ascii="Arial" w:hAnsi="Arial" w:cs="Arial"/>
          <w:sz w:val="24"/>
          <w:szCs w:val="24"/>
        </w:rPr>
        <w:t xml:space="preserve"> </w:t>
      </w:r>
    </w:p>
    <w:p w:rsidR="00441B88" w:rsidRDefault="00441B88" w:rsidP="00441B88">
      <w:pPr>
        <w:rPr>
          <w:rFonts w:ascii="Arial" w:hAnsi="Arial" w:cs="Arial"/>
          <w:sz w:val="24"/>
          <w:szCs w:val="24"/>
        </w:rPr>
      </w:pPr>
    </w:p>
    <w:p w:rsidR="00441B88" w:rsidRDefault="00441B88" w:rsidP="00441B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441B88">
        <w:rPr>
          <w:rFonts w:ascii="Arial" w:hAnsi="Arial" w:cs="Arial"/>
          <w:b/>
          <w:bCs/>
          <w:sz w:val="24"/>
          <w:szCs w:val="24"/>
          <w:u w:val="single"/>
        </w:rPr>
        <w:t>Multiplication : prise de conscience de la commutativité</w:t>
      </w:r>
      <w:r w:rsidR="00A8176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81768" w:rsidRPr="00A81768">
        <w:rPr>
          <w:rFonts w:ascii="Arial" w:hAnsi="Arial" w:cs="Arial"/>
          <w:b/>
          <w:bCs/>
          <w:sz w:val="24"/>
          <w:szCs w:val="24"/>
        </w:rPr>
        <w:t>(10mn)</w:t>
      </w:r>
    </w:p>
    <w:p w:rsidR="00441B88" w:rsidRDefault="00441B88" w:rsidP="00441B88">
      <w:pPr>
        <w:rPr>
          <w:rFonts w:ascii="Arial" w:hAnsi="Arial" w:cs="Arial"/>
          <w:b/>
          <w:bCs/>
          <w:sz w:val="24"/>
          <w:szCs w:val="24"/>
        </w:rPr>
      </w:pPr>
    </w:p>
    <w:p w:rsidR="00212693" w:rsidRDefault="00212693" w:rsidP="00212693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12693">
        <w:rPr>
          <w:rFonts w:ascii="Arial" w:hAnsi="Arial" w:cs="Arial"/>
          <w:sz w:val="24"/>
          <w:szCs w:val="24"/>
        </w:rPr>
        <w:t xml:space="preserve">Regarde les deux dessins. Sans compter les points, </w:t>
      </w:r>
      <w:r w:rsidR="00BA02C3">
        <w:rPr>
          <w:rFonts w:ascii="Arial" w:hAnsi="Arial" w:cs="Arial"/>
          <w:sz w:val="24"/>
          <w:szCs w:val="24"/>
        </w:rPr>
        <w:t>l</w:t>
      </w:r>
      <w:r w:rsidRPr="00212693">
        <w:rPr>
          <w:rFonts w:ascii="Arial" w:hAnsi="Arial" w:cs="Arial"/>
          <w:sz w:val="24"/>
          <w:szCs w:val="24"/>
        </w:rPr>
        <w:t xml:space="preserve">equel </w:t>
      </w:r>
      <w:r w:rsidR="00BA02C3">
        <w:rPr>
          <w:rFonts w:ascii="Arial" w:hAnsi="Arial" w:cs="Arial"/>
          <w:sz w:val="24"/>
          <w:szCs w:val="24"/>
        </w:rPr>
        <w:t xml:space="preserve">penses-tu </w:t>
      </w:r>
      <w:r w:rsidR="0004650B">
        <w:rPr>
          <w:rFonts w:ascii="Arial" w:hAnsi="Arial" w:cs="Arial"/>
          <w:sz w:val="24"/>
          <w:szCs w:val="24"/>
        </w:rPr>
        <w:t xml:space="preserve">en </w:t>
      </w:r>
      <w:r w:rsidRPr="00212693">
        <w:rPr>
          <w:rFonts w:ascii="Arial" w:hAnsi="Arial" w:cs="Arial"/>
          <w:sz w:val="24"/>
          <w:szCs w:val="24"/>
        </w:rPr>
        <w:t>a le plus</w:t>
      </w:r>
      <w:r w:rsidR="00BA02C3">
        <w:rPr>
          <w:rFonts w:ascii="Arial" w:hAnsi="Arial" w:cs="Arial"/>
          <w:sz w:val="24"/>
          <w:szCs w:val="24"/>
        </w:rPr>
        <w:t> ?</w:t>
      </w:r>
    </w:p>
    <w:p w:rsidR="0004650B" w:rsidRPr="00212693" w:rsidRDefault="0004650B" w:rsidP="0004650B">
      <w:pPr>
        <w:pStyle w:val="Paragraphedeliste"/>
        <w:rPr>
          <w:rFonts w:ascii="Arial" w:hAnsi="Arial" w:cs="Arial"/>
          <w:sz w:val="24"/>
          <w:szCs w:val="24"/>
        </w:rPr>
      </w:pPr>
    </w:p>
    <w:p w:rsidR="00212693" w:rsidRDefault="00212693" w:rsidP="00212693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1269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aintenant,</w:t>
      </w:r>
      <w:r w:rsidR="00BA02C3">
        <w:rPr>
          <w:rFonts w:ascii="Arial" w:hAnsi="Arial" w:cs="Arial"/>
          <w:sz w:val="24"/>
          <w:szCs w:val="24"/>
        </w:rPr>
        <w:t xml:space="preserve"> pour chaque dessin,</w:t>
      </w:r>
      <w:r>
        <w:rPr>
          <w:rFonts w:ascii="Arial" w:hAnsi="Arial" w:cs="Arial"/>
          <w:sz w:val="24"/>
          <w:szCs w:val="24"/>
        </w:rPr>
        <w:t xml:space="preserve"> </w:t>
      </w:r>
      <w:r w:rsidRPr="00BA02C3">
        <w:rPr>
          <w:rFonts w:ascii="Arial" w:hAnsi="Arial" w:cs="Arial"/>
          <w:sz w:val="24"/>
          <w:szCs w:val="24"/>
          <w:u w:val="single"/>
        </w:rPr>
        <w:t>sans compter tous les points</w:t>
      </w:r>
      <w:r>
        <w:rPr>
          <w:rFonts w:ascii="Arial" w:hAnsi="Arial" w:cs="Arial"/>
          <w:sz w:val="24"/>
          <w:szCs w:val="24"/>
        </w:rPr>
        <w:t>, écris une multiplication qui t’aiderait à les compter.</w:t>
      </w:r>
    </w:p>
    <w:p w:rsidR="0004650B" w:rsidRPr="0004650B" w:rsidRDefault="0004650B" w:rsidP="0004650B">
      <w:pPr>
        <w:pStyle w:val="Paragraphedeliste"/>
        <w:rPr>
          <w:rFonts w:ascii="Arial" w:hAnsi="Arial" w:cs="Arial"/>
          <w:sz w:val="24"/>
          <w:szCs w:val="24"/>
        </w:rPr>
      </w:pPr>
    </w:p>
    <w:p w:rsidR="0004650B" w:rsidRPr="00212693" w:rsidRDefault="00BA02C3" w:rsidP="00212693">
      <w:pPr>
        <w:pStyle w:val="Paragraphedelist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Maintenant c</w:t>
      </w:r>
      <w:r w:rsidR="0004650B">
        <w:rPr>
          <w:rFonts w:ascii="Arial" w:hAnsi="Arial" w:cs="Arial"/>
          <w:sz w:val="24"/>
          <w:szCs w:val="24"/>
        </w:rPr>
        <w:t>ompte le nombre de points. Que peux-tu dire sur tes deux multiplications ?</w:t>
      </w:r>
    </w:p>
    <w:p w:rsidR="00212693" w:rsidRDefault="00212693" w:rsidP="00441B88">
      <w:pPr>
        <w:rPr>
          <w:rFonts w:ascii="Arial" w:hAnsi="Arial" w:cs="Arial"/>
          <w:sz w:val="24"/>
          <w:szCs w:val="24"/>
        </w:rPr>
      </w:pPr>
    </w:p>
    <w:p w:rsidR="00212693" w:rsidRPr="00212693" w:rsidRDefault="00212693" w:rsidP="00212693">
      <w:pPr>
        <w:pStyle w:val="Paragraphedeliste"/>
        <w:numPr>
          <w:ilvl w:val="0"/>
          <w:numId w:val="28"/>
        </w:numPr>
        <w:rPr>
          <w:rFonts w:ascii="Arial" w:hAnsi="Arial" w:cs="Arial"/>
          <w:sz w:val="36"/>
          <w:szCs w:val="36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b-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ab/>
        <w:t xml:space="preserve">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</w:p>
    <w:p w:rsidR="00212693" w:rsidRPr="00212693" w:rsidRDefault="00212693" w:rsidP="00212693">
      <w:pPr>
        <w:ind w:firstLine="708"/>
        <w:rPr>
          <w:sz w:val="36"/>
          <w:szCs w:val="36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 xml:space="preserve">     </w:t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ab/>
        <w:t xml:space="preserve">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</w:p>
    <w:p w:rsidR="00212693" w:rsidRPr="00212693" w:rsidRDefault="00212693" w:rsidP="00212693">
      <w:pPr>
        <w:pStyle w:val="Paragraphedeliste"/>
        <w:rPr>
          <w:rFonts w:ascii="Arial" w:hAnsi="Arial" w:cs="Arial"/>
          <w:sz w:val="36"/>
          <w:szCs w:val="36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ab/>
        <w:t xml:space="preserve">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  <w:r w:rsidRPr="00212693">
        <w:rPr>
          <w:rFonts w:ascii="Arial" w:hAnsi="Arial" w:cs="Arial"/>
          <w:sz w:val="36"/>
          <w:szCs w:val="36"/>
          <w:highlight w:val="green"/>
        </w:rPr>
        <w:t xml:space="preserve">    </w:t>
      </w:r>
      <w:r w:rsidRPr="00212693">
        <w:rPr>
          <w:rFonts w:ascii="Arial" w:hAnsi="Arial" w:cs="Arial"/>
          <w:sz w:val="36"/>
          <w:szCs w:val="36"/>
          <w:highlight w:val="green"/>
        </w:rPr>
        <w:sym w:font="Wingdings" w:char="F09F"/>
      </w:r>
    </w:p>
    <w:p w:rsidR="00212693" w:rsidRPr="00212693" w:rsidRDefault="00212693" w:rsidP="00212693">
      <w:pPr>
        <w:ind w:firstLine="708"/>
        <w:rPr>
          <w:rFonts w:ascii="Arial" w:hAnsi="Arial" w:cs="Arial"/>
          <w:sz w:val="36"/>
          <w:szCs w:val="36"/>
          <w:highlight w:val="cyan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 xml:space="preserve">     </w:t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</w:p>
    <w:p w:rsidR="00212693" w:rsidRPr="00212693" w:rsidRDefault="00212693" w:rsidP="00212693">
      <w:pPr>
        <w:pStyle w:val="Paragraphedeliste"/>
        <w:rPr>
          <w:rFonts w:ascii="Arial" w:hAnsi="Arial" w:cs="Arial"/>
          <w:color w:val="0070C0"/>
          <w:sz w:val="36"/>
          <w:szCs w:val="36"/>
          <w:highlight w:val="cyan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</w:p>
    <w:p w:rsidR="00212693" w:rsidRPr="00212693" w:rsidRDefault="00212693" w:rsidP="00212693">
      <w:pPr>
        <w:ind w:firstLine="708"/>
        <w:rPr>
          <w:rFonts w:ascii="Arial" w:hAnsi="Arial" w:cs="Arial"/>
          <w:color w:val="0070C0"/>
          <w:sz w:val="36"/>
          <w:szCs w:val="36"/>
        </w:rPr>
      </w:pP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 xml:space="preserve">     </w:t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  <w:r w:rsidRPr="00212693">
        <w:rPr>
          <w:rFonts w:ascii="Arial" w:hAnsi="Arial" w:cs="Arial"/>
          <w:color w:val="0070C0"/>
          <w:sz w:val="36"/>
          <w:szCs w:val="36"/>
          <w:highlight w:val="cyan"/>
        </w:rPr>
        <w:tab/>
      </w:r>
      <w:r w:rsidRPr="00212693">
        <w:rPr>
          <w:color w:val="0070C0"/>
          <w:sz w:val="36"/>
          <w:szCs w:val="36"/>
          <w:highlight w:val="cyan"/>
        </w:rPr>
        <w:sym w:font="Wingdings" w:char="F09F"/>
      </w:r>
    </w:p>
    <w:p w:rsidR="00212693" w:rsidRPr="00212693" w:rsidRDefault="00212693" w:rsidP="00212693">
      <w:pPr>
        <w:ind w:firstLine="708"/>
        <w:rPr>
          <w:rFonts w:ascii="Arial" w:hAnsi="Arial" w:cs="Arial"/>
          <w:sz w:val="24"/>
          <w:szCs w:val="24"/>
        </w:rPr>
      </w:pPr>
    </w:p>
    <w:p w:rsidR="0004650B" w:rsidRDefault="0004650B" w:rsidP="0004650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4- </w:t>
      </w:r>
      <w:r>
        <w:rPr>
          <w:rFonts w:ascii="Arial" w:hAnsi="Arial" w:cs="Arial"/>
          <w:b/>
          <w:bCs/>
          <w:sz w:val="24"/>
          <w:szCs w:val="24"/>
          <w:u w:val="single"/>
        </w:rPr>
        <w:t>Problèmes</w:t>
      </w:r>
      <w:r w:rsidRPr="00A81768">
        <w:rPr>
          <w:rFonts w:ascii="Arial" w:hAnsi="Arial" w:cs="Arial"/>
          <w:b/>
          <w:bCs/>
          <w:sz w:val="24"/>
          <w:szCs w:val="24"/>
        </w:rPr>
        <w:t xml:space="preserve"> : </w:t>
      </w:r>
      <w:r w:rsidR="00A81768" w:rsidRPr="00A81768">
        <w:rPr>
          <w:rFonts w:ascii="Arial" w:hAnsi="Arial" w:cs="Arial"/>
          <w:b/>
          <w:bCs/>
          <w:sz w:val="24"/>
          <w:szCs w:val="24"/>
        </w:rPr>
        <w:t>(10 mn)</w:t>
      </w:r>
    </w:p>
    <w:tbl>
      <w:tblPr>
        <w:tblStyle w:val="Grilledutableau"/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56"/>
        <w:gridCol w:w="7545"/>
        <w:gridCol w:w="992"/>
      </w:tblGrid>
      <w:tr w:rsidR="0004650B" w:rsidRPr="00302FB7" w:rsidTr="0004650B">
        <w:trPr>
          <w:trHeight w:hRule="exact" w:val="851"/>
        </w:trPr>
        <w:tc>
          <w:tcPr>
            <w:tcW w:w="1356" w:type="dxa"/>
          </w:tcPr>
          <w:p w:rsidR="0004650B" w:rsidRDefault="0004650B" w:rsidP="00F1383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7C290A3" wp14:editId="7E33B612">
                  <wp:extent cx="720000" cy="453378"/>
                  <wp:effectExtent l="0" t="0" r="4445" b="444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  <w:vAlign w:val="center"/>
          </w:tcPr>
          <w:p w:rsidR="0004650B" w:rsidRPr="00302FB7" w:rsidRDefault="0004650B" w:rsidP="00F13839">
            <w:pPr>
              <w:jc w:val="center"/>
              <w:rPr>
                <w:rFonts w:cstheme="minorHAnsi"/>
              </w:rPr>
            </w:pPr>
            <w:r w:rsidRPr="00302FB7">
              <w:rPr>
                <w:rFonts w:cstheme="minorHAnsi"/>
                <w:sz w:val="48"/>
              </w:rPr>
              <w:t>La bo</w:t>
            </w:r>
            <w:r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>
              <w:rPr>
                <w:rFonts w:cstheme="minorHAnsi"/>
                <w:sz w:val="48"/>
              </w:rPr>
              <w:t xml:space="preserve"> </w:t>
            </w:r>
            <w:r>
              <w:rPr>
                <w:rFonts w:cstheme="minorHAnsi"/>
                <w:sz w:val="48"/>
              </w:rPr>
              <w:sym w:font="Wingdings" w:char="F0AB"/>
            </w:r>
            <w:r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4650B" w:rsidRPr="00302FB7" w:rsidRDefault="0004650B" w:rsidP="00F13839">
            <w:pPr>
              <w:jc w:val="center"/>
              <w:rPr>
                <w:b/>
                <w:sz w:val="72"/>
                <w:szCs w:val="72"/>
              </w:rPr>
            </w:pPr>
            <w:r w:rsidRPr="00D742D7">
              <w:rPr>
                <w:b/>
                <w:color w:val="FFFFFF" w:themeColor="background1"/>
                <w:sz w:val="72"/>
                <w:szCs w:val="72"/>
              </w:rPr>
              <w:t>1</w:t>
            </w:r>
          </w:p>
        </w:tc>
      </w:tr>
      <w:tr w:rsidR="0004650B" w:rsidTr="0004650B">
        <w:trPr>
          <w:trHeight w:hRule="exact" w:val="3969"/>
        </w:trPr>
        <w:tc>
          <w:tcPr>
            <w:tcW w:w="9893" w:type="dxa"/>
            <w:gridSpan w:val="3"/>
          </w:tcPr>
          <w:p w:rsidR="0004650B" w:rsidRDefault="0004650B" w:rsidP="00F1383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631817B" wp14:editId="24410FF2">
                  <wp:extent cx="3611276" cy="1407695"/>
                  <wp:effectExtent l="0" t="0" r="0" b="254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verhead-projector-721515_192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8" t="12488" r="1289" b="38809"/>
                          <a:stretch/>
                        </pic:blipFill>
                        <pic:spPr bwMode="auto">
                          <a:xfrm>
                            <a:off x="0" y="0"/>
                            <a:ext cx="3622119" cy="1411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650B" w:rsidRDefault="0004650B" w:rsidP="00F13839">
            <w:r>
              <w:t>Le nombre indique le nombre de places libres.</w:t>
            </w:r>
          </w:p>
          <w:p w:rsidR="0004650B" w:rsidRDefault="0004650B" w:rsidP="00F13839"/>
          <w:p w:rsidR="0004650B" w:rsidRPr="003C3DF2" w:rsidRDefault="0004650B" w:rsidP="00F13839">
            <w:pPr>
              <w:rPr>
                <w:sz w:val="28"/>
              </w:rPr>
            </w:pPr>
            <w:r w:rsidRPr="003C3DF2">
              <w:rPr>
                <w:b/>
                <w:sz w:val="28"/>
              </w:rPr>
              <w:t>A</w:t>
            </w:r>
            <w:r w:rsidRPr="003C3DF2">
              <w:rPr>
                <w:sz w:val="28"/>
              </w:rPr>
              <w:t>-Au city parking, il y a 600 places. Combien de voitures sont garées en ce moment ?</w:t>
            </w:r>
          </w:p>
          <w:p w:rsidR="0004650B" w:rsidRDefault="0004650B" w:rsidP="00F13839">
            <w:r w:rsidRPr="003C3DF2">
              <w:rPr>
                <w:b/>
                <w:sz w:val="28"/>
              </w:rPr>
              <w:t>B</w:t>
            </w:r>
            <w:r w:rsidRPr="003C3DF2">
              <w:rPr>
                <w:sz w:val="28"/>
              </w:rPr>
              <w:t xml:space="preserve">-Combien de places sont libre en ville ? </w:t>
            </w:r>
          </w:p>
        </w:tc>
      </w:tr>
    </w:tbl>
    <w:p w:rsidR="0004650B" w:rsidRDefault="0004650B" w:rsidP="0004650B">
      <w:pPr>
        <w:pStyle w:val="Paragraphedeliste"/>
        <w:rPr>
          <w:rFonts w:ascii="Arial" w:hAnsi="Arial" w:cs="Arial"/>
          <w:sz w:val="24"/>
          <w:szCs w:val="24"/>
        </w:rPr>
      </w:pPr>
    </w:p>
    <w:p w:rsidR="00BA02C3" w:rsidRDefault="00BA02C3" w:rsidP="0004650B">
      <w:pPr>
        <w:pStyle w:val="Paragraphedeliste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9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44"/>
        <w:gridCol w:w="6582"/>
        <w:gridCol w:w="581"/>
        <w:gridCol w:w="9"/>
      </w:tblGrid>
      <w:tr w:rsidR="0004650B" w:rsidRPr="00302FB7" w:rsidTr="0004650B">
        <w:trPr>
          <w:gridAfter w:val="1"/>
          <w:wAfter w:w="9" w:type="dxa"/>
          <w:trHeight w:hRule="exact" w:val="851"/>
        </w:trPr>
        <w:tc>
          <w:tcPr>
            <w:tcW w:w="2744" w:type="dxa"/>
          </w:tcPr>
          <w:p w:rsidR="0004650B" w:rsidRDefault="0004650B" w:rsidP="00F13839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E471973" wp14:editId="28A820BA">
                  <wp:extent cx="720000" cy="453378"/>
                  <wp:effectExtent l="0" t="0" r="4445" b="444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estion-2004314_192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5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vAlign w:val="center"/>
          </w:tcPr>
          <w:p w:rsidR="0004650B" w:rsidRDefault="0004650B" w:rsidP="00F13839">
            <w:pPr>
              <w:jc w:val="center"/>
            </w:pPr>
            <w:r w:rsidRPr="00302FB7">
              <w:rPr>
                <w:rFonts w:cstheme="minorHAnsi"/>
                <w:sz w:val="48"/>
              </w:rPr>
              <w:t>La bo</w:t>
            </w:r>
            <w:r>
              <w:rPr>
                <w:rFonts w:cstheme="minorHAnsi"/>
                <w:sz w:val="48"/>
              </w:rPr>
              <w:t>i</w:t>
            </w:r>
            <w:r w:rsidRPr="00302FB7">
              <w:rPr>
                <w:rFonts w:cstheme="minorHAnsi"/>
                <w:sz w:val="48"/>
              </w:rPr>
              <w:t>te à énigmes</w:t>
            </w:r>
            <w:r>
              <w:rPr>
                <w:rFonts w:cstheme="minorHAnsi"/>
                <w:sz w:val="48"/>
              </w:rPr>
              <w:t xml:space="preserve"> </w:t>
            </w:r>
            <w:r>
              <w:rPr>
                <w:rFonts w:cstheme="minorHAnsi"/>
                <w:sz w:val="48"/>
              </w:rPr>
              <w:sym w:font="Wingdings" w:char="F0AB"/>
            </w:r>
            <w:r>
              <w:rPr>
                <w:rFonts w:cstheme="minorHAnsi"/>
                <w:sz w:val="48"/>
              </w:rPr>
              <w:sym w:font="Wingdings" w:char="F0AB"/>
            </w:r>
          </w:p>
        </w:tc>
        <w:tc>
          <w:tcPr>
            <w:tcW w:w="581" w:type="dxa"/>
            <w:shd w:val="clear" w:color="auto" w:fill="404040" w:themeFill="text1" w:themeFillTint="BF"/>
            <w:vAlign w:val="center"/>
          </w:tcPr>
          <w:p w:rsidR="0004650B" w:rsidRPr="00302FB7" w:rsidRDefault="0004650B" w:rsidP="00F13839">
            <w:pPr>
              <w:jc w:val="center"/>
              <w:rPr>
                <w:b/>
                <w:sz w:val="72"/>
                <w:szCs w:val="72"/>
              </w:rPr>
            </w:pPr>
            <w:r w:rsidRPr="00587596">
              <w:rPr>
                <w:b/>
                <w:color w:val="FFFFFF" w:themeColor="background1"/>
                <w:sz w:val="72"/>
                <w:szCs w:val="72"/>
              </w:rPr>
              <w:t>2</w:t>
            </w:r>
          </w:p>
        </w:tc>
      </w:tr>
      <w:tr w:rsidR="0004650B" w:rsidTr="0004650B">
        <w:trPr>
          <w:trHeight w:hRule="exact" w:val="3969"/>
        </w:trPr>
        <w:tc>
          <w:tcPr>
            <w:tcW w:w="9916" w:type="dxa"/>
            <w:gridSpan w:val="4"/>
          </w:tcPr>
          <w:p w:rsidR="0004650B" w:rsidRDefault="0004650B" w:rsidP="00F1383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C427D4A" wp14:editId="7DCD5B84">
                  <wp:extent cx="2614651" cy="170234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rugs-1474526_192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" t="14238" r="12925" b="7440"/>
                          <a:stretch/>
                        </pic:blipFill>
                        <pic:spPr bwMode="auto">
                          <a:xfrm>
                            <a:off x="0" y="0"/>
                            <a:ext cx="2618782" cy="170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4650B" w:rsidRPr="003C3DF2" w:rsidRDefault="0004650B" w:rsidP="00F13839">
            <w:pPr>
              <w:rPr>
                <w:sz w:val="28"/>
              </w:rPr>
            </w:pPr>
            <w:r w:rsidRPr="003C3DF2">
              <w:rPr>
                <w:b/>
                <w:sz w:val="28"/>
              </w:rPr>
              <w:t>A</w:t>
            </w:r>
            <w:r w:rsidRPr="003C3DF2">
              <w:rPr>
                <w:sz w:val="28"/>
              </w:rPr>
              <w:t>-Combien de comprimés y a-t-il au total ?</w:t>
            </w:r>
          </w:p>
          <w:p w:rsidR="0004650B" w:rsidRDefault="0004650B" w:rsidP="00F13839">
            <w:r w:rsidRPr="003C3DF2">
              <w:rPr>
                <w:b/>
                <w:sz w:val="28"/>
              </w:rPr>
              <w:t>B-</w:t>
            </w:r>
            <w:r w:rsidRPr="003C3DF2">
              <w:rPr>
                <w:sz w:val="28"/>
              </w:rPr>
              <w:t xml:space="preserve"> Si mon docteur me dit de prendre 2 comprimés le matin et le soir, en aurai-je assez pour une semaine ? </w:t>
            </w:r>
          </w:p>
        </w:tc>
      </w:tr>
    </w:tbl>
    <w:p w:rsidR="0004650B" w:rsidRDefault="0004650B" w:rsidP="0004650B">
      <w:pPr>
        <w:pStyle w:val="Paragraphedeliste"/>
        <w:rPr>
          <w:rFonts w:ascii="Arial" w:hAnsi="Arial" w:cs="Arial"/>
          <w:sz w:val="24"/>
          <w:szCs w:val="24"/>
        </w:rPr>
      </w:pPr>
    </w:p>
    <w:p w:rsidR="00BA02C3" w:rsidRPr="00212693" w:rsidRDefault="00BA02C3" w:rsidP="0004650B">
      <w:pPr>
        <w:pStyle w:val="Paragraphedeliste"/>
        <w:rPr>
          <w:rFonts w:ascii="Arial" w:hAnsi="Arial" w:cs="Arial"/>
          <w:sz w:val="24"/>
          <w:szCs w:val="24"/>
        </w:rPr>
      </w:pPr>
    </w:p>
    <w:p w:rsidR="005B1A37" w:rsidRDefault="0004650B" w:rsidP="0037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371E78" w:rsidRPr="00443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5B1A37">
        <w:rPr>
          <w:rFonts w:ascii="Arial" w:hAnsi="Arial" w:cs="Arial"/>
          <w:b/>
          <w:sz w:val="24"/>
          <w:szCs w:val="24"/>
        </w:rPr>
        <w:t>Savoir lire l’heure</w:t>
      </w:r>
      <w:r w:rsidR="005B1A37" w:rsidRPr="0096138A">
        <w:rPr>
          <w:rFonts w:ascii="Arial" w:hAnsi="Arial" w:cs="Arial"/>
          <w:b/>
          <w:sz w:val="24"/>
          <w:szCs w:val="24"/>
        </w:rPr>
        <w:t> </w:t>
      </w:r>
      <w:r w:rsidR="005B1A37" w:rsidRPr="00AB02C5">
        <w:rPr>
          <w:rFonts w:ascii="Arial" w:hAnsi="Arial" w:cs="Arial"/>
          <w:b/>
          <w:color w:val="0070C0"/>
          <w:sz w:val="24"/>
          <w:szCs w:val="24"/>
        </w:rPr>
        <w:t xml:space="preserve">- </w:t>
      </w:r>
      <w:r w:rsidR="005B1A37">
        <w:rPr>
          <w:rFonts w:ascii="Arial" w:hAnsi="Arial" w:cs="Arial"/>
          <w:b/>
          <w:color w:val="0070C0"/>
          <w:sz w:val="24"/>
          <w:szCs w:val="24"/>
        </w:rPr>
        <w:t>Entrainement</w:t>
      </w:r>
      <w:r w:rsidR="005B1A37">
        <w:rPr>
          <w:rFonts w:ascii="Arial" w:hAnsi="Arial" w:cs="Arial"/>
          <w:sz w:val="24"/>
          <w:szCs w:val="24"/>
        </w:rPr>
        <w:t xml:space="preserve"> </w:t>
      </w:r>
      <w:r w:rsidR="00A81768">
        <w:rPr>
          <w:rFonts w:ascii="Arial" w:hAnsi="Arial" w:cs="Arial"/>
          <w:sz w:val="24"/>
          <w:szCs w:val="24"/>
        </w:rPr>
        <w:tab/>
      </w:r>
      <w:r w:rsidR="00A81768" w:rsidRPr="00A81768">
        <w:rPr>
          <w:rFonts w:ascii="Arial" w:hAnsi="Arial" w:cs="Arial"/>
          <w:b/>
          <w:bCs/>
          <w:sz w:val="24"/>
          <w:szCs w:val="24"/>
        </w:rPr>
        <w:t>2 mn</w:t>
      </w:r>
    </w:p>
    <w:tbl>
      <w:tblPr>
        <w:tblW w:w="10606" w:type="dxa"/>
        <w:tblInd w:w="-4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301"/>
        <w:gridCol w:w="4019"/>
        <w:gridCol w:w="1284"/>
      </w:tblGrid>
      <w:tr w:rsidR="004D03F0" w:rsidTr="00F13839">
        <w:tc>
          <w:tcPr>
            <w:tcW w:w="20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344B24F" wp14:editId="7D793B24">
                  <wp:extent cx="726280" cy="759080"/>
                  <wp:effectExtent l="0" t="0" r="0" b="2920"/>
                  <wp:docPr id="29" name="Imag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280" cy="7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</w:pPr>
            <w:r w:rsidRPr="005666A4">
              <w:rPr>
                <w:rFonts w:ascii="Arial Narrow" w:hAnsi="Arial Narrow"/>
                <w:b/>
                <w:sz w:val="84"/>
                <w:szCs w:val="84"/>
              </w:rPr>
              <w:t>HORODATOR</w:t>
            </w:r>
            <w:r>
              <w:rPr>
                <w:rFonts w:ascii="Sneakerhead BTN Condensed" w:hAnsi="Sneakerhead BTN Condensed"/>
                <w:b/>
                <w:sz w:val="96"/>
              </w:rPr>
              <w:t xml:space="preserve"> </w:t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  <w:r w:rsidRPr="005666A4">
              <w:rPr>
                <w:rFonts w:ascii="Sneakerhead BTN Condensed" w:hAnsi="Sneakerhead BTN Condensed"/>
                <w:b/>
                <w:sz w:val="84"/>
                <w:szCs w:val="84"/>
              </w:rPr>
              <w:sym w:font="Wingdings" w:char="F0AB"/>
            </w:r>
          </w:p>
        </w:tc>
        <w:tc>
          <w:tcPr>
            <w:tcW w:w="1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</w:pPr>
            <w:r>
              <w:rPr>
                <w:rFonts w:ascii="Verdana" w:hAnsi="Verdana"/>
                <w:b/>
                <w:sz w:val="72"/>
              </w:rPr>
              <w:t>9</w:t>
            </w:r>
          </w:p>
        </w:tc>
      </w:tr>
      <w:tr w:rsidR="004D03F0" w:rsidTr="00F13839">
        <w:trPr>
          <w:trHeight w:val="1983"/>
        </w:trPr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</w:pPr>
            <w:r>
              <w:rPr>
                <w:rFonts w:ascii="Verdana" w:hAnsi="Verdana"/>
                <w:noProof/>
                <w:sz w:val="36"/>
                <w:lang w:eastAsia="fr-FR"/>
              </w:rPr>
              <w:drawing>
                <wp:inline distT="0" distB="0" distL="0" distR="0" wp14:anchorId="2EDEC7FF" wp14:editId="33AB4C0B">
                  <wp:extent cx="1331997" cy="1331997"/>
                  <wp:effectExtent l="0" t="0" r="1503" b="1503"/>
                  <wp:docPr id="30" name="Imag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  <w:rPr>
                <w:rFonts w:ascii="Verdana" w:hAnsi="Verdana"/>
                <w:i/>
                <w:sz w:val="36"/>
              </w:rPr>
            </w:pPr>
            <w:r>
              <w:rPr>
                <w:rFonts w:ascii="Verdana" w:hAnsi="Verdana"/>
                <w:i/>
                <w:sz w:val="36"/>
              </w:rPr>
              <w:t xml:space="preserve">Quelle heure sera-t-il si on ajoute 1/2 heure ? </w:t>
            </w:r>
          </w:p>
          <w:p w:rsidR="004D03F0" w:rsidRDefault="004D03F0" w:rsidP="00F13839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  <w:p w:rsidR="004D03F0" w:rsidRDefault="004D03F0" w:rsidP="00F13839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Il sera : …………………</w:t>
            </w:r>
          </w:p>
        </w:tc>
      </w:tr>
      <w:tr w:rsidR="004D03F0" w:rsidTr="00F13839">
        <w:trPr>
          <w:trHeight w:val="411"/>
        </w:trPr>
        <w:tc>
          <w:tcPr>
            <w:tcW w:w="530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 </w:t>
            </w:r>
          </w:p>
        </w:tc>
        <w:tc>
          <w:tcPr>
            <w:tcW w:w="530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03F0" w:rsidRDefault="004D03F0" w:rsidP="00F13839">
            <w:pPr>
              <w:spacing w:after="0" w:line="240" w:lineRule="auto"/>
              <w:jc w:val="center"/>
              <w:rPr>
                <w:rFonts w:ascii="Verdana" w:hAnsi="Verdana"/>
                <w:sz w:val="36"/>
              </w:rPr>
            </w:pPr>
          </w:p>
        </w:tc>
      </w:tr>
    </w:tbl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BA02C3" w:rsidRDefault="00BA02C3" w:rsidP="004D03F0">
      <w:pPr>
        <w:rPr>
          <w:rFonts w:ascii="Arial" w:hAnsi="Arial" w:cs="Arial"/>
          <w:b/>
          <w:sz w:val="24"/>
          <w:szCs w:val="24"/>
        </w:rPr>
      </w:pPr>
    </w:p>
    <w:p w:rsidR="004D03F0" w:rsidRPr="00821755" w:rsidRDefault="004D03F0" w:rsidP="004D03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 – Géométrie / la symétrie : </w:t>
      </w:r>
      <w:r w:rsidRPr="00AB02C5">
        <w:rPr>
          <w:rFonts w:ascii="Arial" w:hAnsi="Arial" w:cs="Arial"/>
          <w:b/>
          <w:color w:val="0070C0"/>
          <w:sz w:val="24"/>
          <w:szCs w:val="24"/>
        </w:rPr>
        <w:t xml:space="preserve">- </w:t>
      </w:r>
      <w:r>
        <w:rPr>
          <w:rFonts w:ascii="Arial" w:hAnsi="Arial" w:cs="Arial"/>
          <w:b/>
          <w:color w:val="0070C0"/>
          <w:sz w:val="24"/>
          <w:szCs w:val="24"/>
        </w:rPr>
        <w:t>Entrainement</w:t>
      </w:r>
      <w:r w:rsidR="00821755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821755" w:rsidRPr="00821755">
        <w:rPr>
          <w:rFonts w:ascii="Arial" w:hAnsi="Arial" w:cs="Arial"/>
          <w:b/>
          <w:sz w:val="24"/>
          <w:szCs w:val="24"/>
        </w:rPr>
        <w:t>– 10 mn</w:t>
      </w:r>
    </w:p>
    <w:p w:rsidR="00A81768" w:rsidRDefault="00A81768" w:rsidP="00A81768">
      <w:pPr>
        <w:rPr>
          <w:rFonts w:ascii="Arial" w:hAnsi="Arial" w:cs="Arial"/>
          <w:bCs/>
          <w:sz w:val="24"/>
          <w:szCs w:val="24"/>
        </w:rPr>
      </w:pPr>
    </w:p>
    <w:p w:rsidR="00A81768" w:rsidRPr="00997CCB" w:rsidRDefault="00A81768" w:rsidP="00A817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sym w:font="Wingdings" w:char="F0F0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7CCB">
        <w:rPr>
          <w:rFonts w:ascii="Arial" w:hAnsi="Arial" w:cs="Arial"/>
          <w:bCs/>
          <w:sz w:val="24"/>
          <w:szCs w:val="24"/>
        </w:rPr>
        <w:t xml:space="preserve">Recopie la figure sur ton cahier </w:t>
      </w:r>
      <w:r w:rsidR="00821755">
        <w:rPr>
          <w:rFonts w:ascii="Arial" w:hAnsi="Arial" w:cs="Arial"/>
          <w:bCs/>
          <w:sz w:val="24"/>
          <w:szCs w:val="24"/>
        </w:rPr>
        <w:t xml:space="preserve">puis </w:t>
      </w:r>
      <w:r w:rsidRPr="00997CCB">
        <w:rPr>
          <w:rFonts w:ascii="Arial" w:hAnsi="Arial" w:cs="Arial"/>
          <w:bCs/>
          <w:sz w:val="24"/>
          <w:szCs w:val="24"/>
        </w:rPr>
        <w:t>réponds à la consigne</w:t>
      </w:r>
      <w:r>
        <w:rPr>
          <w:rFonts w:ascii="Arial" w:hAnsi="Arial" w:cs="Arial"/>
          <w:bCs/>
          <w:sz w:val="24"/>
          <w:szCs w:val="24"/>
        </w:rPr>
        <w:t> :</w:t>
      </w:r>
    </w:p>
    <w:p w:rsidR="00A81768" w:rsidRDefault="00A81768" w:rsidP="004D03F0">
      <w:pPr>
        <w:rPr>
          <w:rFonts w:ascii="Arial" w:hAnsi="Arial" w:cs="Arial"/>
          <w:b/>
          <w:sz w:val="24"/>
          <w:szCs w:val="24"/>
        </w:rPr>
      </w:pPr>
    </w:p>
    <w:tbl>
      <w:tblPr>
        <w:tblW w:w="102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7630"/>
        <w:gridCol w:w="1041"/>
      </w:tblGrid>
      <w:tr w:rsidR="004D03F0" w:rsidTr="00F13839">
        <w:trPr>
          <w:trHeight w:val="1018"/>
          <w:jc w:val="center"/>
        </w:trPr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jc w:val="center"/>
            </w:pPr>
            <w:r w:rsidRPr="00B3773A">
              <w:rPr>
                <w:noProof/>
              </w:rPr>
              <w:drawing>
                <wp:inline distT="0" distB="0" distL="0" distR="0">
                  <wp:extent cx="876300" cy="63246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jc w:val="center"/>
            </w:pPr>
            <w:r w:rsidRPr="00F3496C">
              <w:rPr>
                <w:rFonts w:ascii="Arial Black" w:hAnsi="Arial Black"/>
                <w:sz w:val="56"/>
              </w:rPr>
              <w:t xml:space="preserve">LE MIROIR </w:t>
            </w:r>
            <w:r>
              <w:rPr>
                <w:rFonts w:ascii="Arial Black" w:hAnsi="Arial Black"/>
                <w:sz w:val="56"/>
              </w:rPr>
              <w:sym w:font="Wingdings" w:char="F0AB"/>
            </w:r>
          </w:p>
        </w:tc>
        <w:tc>
          <w:tcPr>
            <w:tcW w:w="1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jc w:val="center"/>
            </w:pPr>
            <w:r>
              <w:rPr>
                <w:rFonts w:ascii="Verdana" w:hAnsi="Verdana"/>
                <w:b/>
                <w:sz w:val="72"/>
              </w:rPr>
              <w:t>2</w:t>
            </w:r>
          </w:p>
        </w:tc>
      </w:tr>
      <w:tr w:rsidR="004D03F0" w:rsidTr="00F13839">
        <w:trPr>
          <w:trHeight w:val="6035"/>
          <w:jc w:val="center"/>
        </w:trPr>
        <w:tc>
          <w:tcPr>
            <w:tcW w:w="10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F0" w:rsidRDefault="004D03F0" w:rsidP="00F1383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Trace la figure symétrique par rapport à l’axe rouge:</w:t>
            </w:r>
          </w:p>
          <w:p w:rsidR="004D03F0" w:rsidRDefault="004D03F0" w:rsidP="00F13839">
            <w:pPr>
              <w:rPr>
                <w:b/>
                <w:bCs/>
                <w:sz w:val="28"/>
                <w:szCs w:val="28"/>
                <w:u w:val="single"/>
              </w:rPr>
            </w:pPr>
          </w:p>
          <w:tbl>
            <w:tblPr>
              <w:tblW w:w="758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8" w:space="0" w:color="auto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8" w:space="0" w:color="auto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4D03F0" w:rsidTr="00F13839">
              <w:trPr>
                <w:cantSplit/>
                <w:trHeight w:hRule="exact" w:val="602"/>
                <w:jc w:val="center"/>
              </w:trPr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1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4" w:space="0" w:color="808080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18" w:space="0" w:color="auto"/>
                    <w:right w:val="single" w:sz="18" w:space="0" w:color="auto"/>
                  </w:tcBorders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auto"/>
                    <w:bottom w:val="single" w:sz="4" w:space="0" w:color="808080"/>
                    <w:right w:val="single" w:sz="18" w:space="0" w:color="C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18" w:space="0" w:color="C0000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03F0" w:rsidRDefault="004D03F0" w:rsidP="00F1383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4D03F0" w:rsidRDefault="004D03F0" w:rsidP="00F13839">
            <w:pPr>
              <w:rPr>
                <w:rFonts w:ascii="Verdana" w:hAnsi="Verdana"/>
              </w:rPr>
            </w:pPr>
          </w:p>
        </w:tc>
      </w:tr>
    </w:tbl>
    <w:p w:rsidR="005B1A37" w:rsidRDefault="005B1A37" w:rsidP="00467F65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821755" w:rsidRDefault="00821755" w:rsidP="00467F65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BA02C3" w:rsidRPr="00531AAF" w:rsidRDefault="00BA02C3" w:rsidP="00BA02C3">
      <w:pPr>
        <w:ind w:left="2832" w:firstLine="708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English </w:t>
      </w:r>
      <w:r w:rsidRPr="00531AAF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u w:val="single"/>
        </w:rPr>
        <w:t xml:space="preserve">– </w:t>
      </w:r>
      <w: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u w:val="single"/>
        </w:rPr>
        <w:t>food</w:t>
      </w:r>
      <w:r w:rsidRPr="00531AAF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  <w:u w:val="single"/>
        </w:rPr>
        <w:t xml:space="preserve"> </w:t>
      </w:r>
    </w:p>
    <w:p w:rsidR="00BA02C3" w:rsidRDefault="00821755" w:rsidP="00BA0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mn</w:t>
      </w:r>
      <w:bookmarkStart w:id="0" w:name="_GoBack"/>
      <w:bookmarkEnd w:id="0"/>
    </w:p>
    <w:p w:rsidR="00BA02C3" w:rsidRDefault="00BA02C3" w:rsidP="00BA02C3">
      <w:pPr>
        <w:rPr>
          <w:rFonts w:ascii="Arial" w:hAnsi="Arial" w:cs="Arial"/>
          <w:sz w:val="24"/>
          <w:szCs w:val="24"/>
        </w:rPr>
      </w:pPr>
      <w:r w:rsidRPr="00CB6B5B">
        <w:rPr>
          <w:rFonts w:ascii="Arial" w:hAnsi="Arial" w:cs="Arial"/>
          <w:sz w:val="24"/>
          <w:szCs w:val="24"/>
        </w:rPr>
        <w:t>Sur le site</w:t>
      </w:r>
      <w:r>
        <w:rPr>
          <w:rFonts w:ascii="Arial" w:hAnsi="Arial" w:cs="Arial"/>
          <w:sz w:val="24"/>
          <w:szCs w:val="24"/>
        </w:rPr>
        <w:t xml:space="preserve"> : </w:t>
      </w:r>
      <w:hyperlink r:id="rId17" w:history="1">
        <w:r w:rsidRPr="00EB0265">
          <w:rPr>
            <w:rStyle w:val="Lienhypertexte"/>
            <w:rFonts w:ascii="Arial" w:hAnsi="Arial" w:cs="Arial"/>
            <w:sz w:val="24"/>
            <w:szCs w:val="24"/>
          </w:rPr>
          <w:t>https://www.gamestolearnenglish.com/</w:t>
        </w:r>
      </w:hyperlink>
    </w:p>
    <w:p w:rsidR="00BA02C3" w:rsidRDefault="00BA02C3" w:rsidP="00BA02C3">
      <w:pPr>
        <w:rPr>
          <w:rFonts w:ascii="Arial" w:hAnsi="Arial" w:cs="Arial"/>
          <w:sz w:val="24"/>
          <w:szCs w:val="24"/>
        </w:rPr>
      </w:pPr>
      <w:r w:rsidRPr="00931820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t xml:space="preserve">Aller sur la Fast English / Fast / Food 1 : Entraine-toi à reconnaitre les aliments de plus en plus vite ! Attention : essaie de ne pas lire les mots, </w:t>
      </w:r>
      <w:r w:rsidRPr="007D16EF">
        <w:rPr>
          <w:rFonts w:ascii="Arial" w:hAnsi="Arial" w:cs="Arial"/>
          <w:sz w:val="24"/>
          <w:szCs w:val="24"/>
          <w:u w:val="single"/>
        </w:rPr>
        <w:t>écoute</w:t>
      </w:r>
      <w:r>
        <w:rPr>
          <w:rFonts w:ascii="Arial" w:hAnsi="Arial" w:cs="Arial"/>
          <w:sz w:val="24"/>
          <w:szCs w:val="24"/>
          <w:u w:val="single"/>
        </w:rPr>
        <w:t>-les</w:t>
      </w:r>
      <w:r>
        <w:rPr>
          <w:rFonts w:ascii="Arial" w:hAnsi="Arial" w:cs="Arial"/>
          <w:sz w:val="24"/>
          <w:szCs w:val="24"/>
        </w:rPr>
        <w:t> !</w:t>
      </w:r>
    </w:p>
    <w:p w:rsidR="00BA02C3" w:rsidRDefault="00BA02C3" w:rsidP="00BA02C3">
      <w:pPr>
        <w:rPr>
          <w:rFonts w:ascii="Arial" w:hAnsi="Arial" w:cs="Arial"/>
          <w:sz w:val="24"/>
          <w:szCs w:val="24"/>
        </w:rPr>
      </w:pPr>
    </w:p>
    <w:p w:rsidR="004A06C3" w:rsidRDefault="004A06C3" w:rsidP="00BA02C3">
      <w:pPr>
        <w:ind w:left="2832" w:firstLine="708"/>
        <w:rPr>
          <w:rFonts w:ascii="Arial" w:hAnsi="Arial" w:cs="Arial"/>
          <w:sz w:val="24"/>
          <w:szCs w:val="24"/>
        </w:rPr>
      </w:pPr>
    </w:p>
    <w:sectPr w:rsidR="004A06C3" w:rsidSect="003C4A3A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F65" w:rsidRDefault="00467F65" w:rsidP="00467F65">
      <w:pPr>
        <w:spacing w:after="0" w:line="240" w:lineRule="auto"/>
      </w:pPr>
      <w:r>
        <w:separator/>
      </w:r>
    </w:p>
  </w:endnote>
  <w:endnote w:type="continuationSeparator" w:id="0">
    <w:p w:rsidR="00467F65" w:rsidRDefault="00467F65" w:rsidP="0046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neakerhead BTN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F65" w:rsidRDefault="00467F65" w:rsidP="00467F65">
      <w:pPr>
        <w:spacing w:after="0" w:line="240" w:lineRule="auto"/>
      </w:pPr>
      <w:r>
        <w:separator/>
      </w:r>
    </w:p>
  </w:footnote>
  <w:footnote w:type="continuationSeparator" w:id="0">
    <w:p w:rsidR="00467F65" w:rsidRDefault="00467F65" w:rsidP="0046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51A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FD6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4F8"/>
    <w:multiLevelType w:val="hybridMultilevel"/>
    <w:tmpl w:val="C5AE2E6C"/>
    <w:lvl w:ilvl="0" w:tplc="5526F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A58"/>
    <w:multiLevelType w:val="hybridMultilevel"/>
    <w:tmpl w:val="04523624"/>
    <w:lvl w:ilvl="0" w:tplc="CF1C22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7A85"/>
    <w:multiLevelType w:val="hybridMultilevel"/>
    <w:tmpl w:val="91863DD2"/>
    <w:lvl w:ilvl="0" w:tplc="6428E5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90ECB"/>
    <w:multiLevelType w:val="hybridMultilevel"/>
    <w:tmpl w:val="65B6811E"/>
    <w:lvl w:ilvl="0" w:tplc="E6D2CDB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7B7B90"/>
    <w:multiLevelType w:val="multilevel"/>
    <w:tmpl w:val="20E2BE98"/>
    <w:lvl w:ilvl="0">
      <w:start w:val="37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9129AA"/>
    <w:multiLevelType w:val="hybridMultilevel"/>
    <w:tmpl w:val="EC36809A"/>
    <w:lvl w:ilvl="0" w:tplc="7DDE50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23E"/>
    <w:multiLevelType w:val="hybridMultilevel"/>
    <w:tmpl w:val="5C42E0E4"/>
    <w:lvl w:ilvl="0" w:tplc="2628316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6421"/>
    <w:multiLevelType w:val="hybridMultilevel"/>
    <w:tmpl w:val="B4FE1980"/>
    <w:lvl w:ilvl="0" w:tplc="40AEBD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C4A"/>
    <w:multiLevelType w:val="hybridMultilevel"/>
    <w:tmpl w:val="97843268"/>
    <w:lvl w:ilvl="0" w:tplc="AF107A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003D6"/>
    <w:multiLevelType w:val="hybridMultilevel"/>
    <w:tmpl w:val="3A867F22"/>
    <w:lvl w:ilvl="0" w:tplc="0220CE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A0CE1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2D0562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FA2B41"/>
    <w:multiLevelType w:val="hybridMultilevel"/>
    <w:tmpl w:val="18B2ED14"/>
    <w:lvl w:ilvl="0" w:tplc="819CC63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D438B8"/>
    <w:multiLevelType w:val="hybridMultilevel"/>
    <w:tmpl w:val="16DA1A8A"/>
    <w:lvl w:ilvl="0" w:tplc="70667D3E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C725FA"/>
    <w:multiLevelType w:val="hybridMultilevel"/>
    <w:tmpl w:val="2AC4EF50"/>
    <w:lvl w:ilvl="0" w:tplc="BC489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2E0A"/>
    <w:multiLevelType w:val="hybridMultilevel"/>
    <w:tmpl w:val="F848AF50"/>
    <w:lvl w:ilvl="0" w:tplc="35F8B1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4257B"/>
    <w:multiLevelType w:val="hybridMultilevel"/>
    <w:tmpl w:val="06589CCA"/>
    <w:lvl w:ilvl="0" w:tplc="B08465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C51646"/>
    <w:multiLevelType w:val="hybridMultilevel"/>
    <w:tmpl w:val="25D4A5B8"/>
    <w:lvl w:ilvl="0" w:tplc="0AF00362">
      <w:start w:val="1"/>
      <w:numFmt w:val="bullet"/>
      <w:lvlText w:val="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31428C"/>
    <w:multiLevelType w:val="hybridMultilevel"/>
    <w:tmpl w:val="39107542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85B5D"/>
    <w:multiLevelType w:val="hybridMultilevel"/>
    <w:tmpl w:val="10D07058"/>
    <w:lvl w:ilvl="0" w:tplc="AD36A5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8167B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6035F"/>
    <w:multiLevelType w:val="hybridMultilevel"/>
    <w:tmpl w:val="56E2A742"/>
    <w:lvl w:ilvl="0" w:tplc="79D438B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6702BB0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F57A0"/>
    <w:multiLevelType w:val="hybridMultilevel"/>
    <w:tmpl w:val="88E086BC"/>
    <w:lvl w:ilvl="0" w:tplc="353E0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64996"/>
    <w:multiLevelType w:val="hybridMultilevel"/>
    <w:tmpl w:val="26A610DE"/>
    <w:lvl w:ilvl="0" w:tplc="44D654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5BD4"/>
    <w:multiLevelType w:val="hybridMultilevel"/>
    <w:tmpl w:val="E57E991A"/>
    <w:lvl w:ilvl="0" w:tplc="A10A7C66">
      <w:start w:val="1"/>
      <w:numFmt w:val="bullet"/>
      <w:lvlText w:val="-"/>
      <w:lvlJc w:val="left"/>
      <w:pPr>
        <w:ind w:left="20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 w15:restartNumberingAfterBreak="0">
    <w:nsid w:val="773B6FAC"/>
    <w:multiLevelType w:val="hybridMultilevel"/>
    <w:tmpl w:val="78FCF3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5676E"/>
    <w:multiLevelType w:val="multilevel"/>
    <w:tmpl w:val="8CC2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4D1839"/>
    <w:multiLevelType w:val="hybridMultilevel"/>
    <w:tmpl w:val="D4CA09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3"/>
  </w:num>
  <w:num w:numId="8">
    <w:abstractNumId w:val="24"/>
  </w:num>
  <w:num w:numId="9">
    <w:abstractNumId w:val="17"/>
  </w:num>
  <w:num w:numId="10">
    <w:abstractNumId w:val="22"/>
  </w:num>
  <w:num w:numId="11">
    <w:abstractNumId w:val="15"/>
  </w:num>
  <w:num w:numId="12">
    <w:abstractNumId w:val="18"/>
  </w:num>
  <w:num w:numId="13">
    <w:abstractNumId w:val="23"/>
  </w:num>
  <w:num w:numId="14">
    <w:abstractNumId w:val="6"/>
  </w:num>
  <w:num w:numId="15">
    <w:abstractNumId w:val="3"/>
  </w:num>
  <w:num w:numId="16">
    <w:abstractNumId w:val="0"/>
  </w:num>
  <w:num w:numId="17">
    <w:abstractNumId w:val="20"/>
  </w:num>
  <w:num w:numId="18">
    <w:abstractNumId w:val="21"/>
  </w:num>
  <w:num w:numId="19">
    <w:abstractNumId w:val="8"/>
  </w:num>
  <w:num w:numId="20">
    <w:abstractNumId w:val="12"/>
  </w:num>
  <w:num w:numId="21">
    <w:abstractNumId w:val="30"/>
  </w:num>
  <w:num w:numId="22">
    <w:abstractNumId w:val="29"/>
  </w:num>
  <w:num w:numId="23">
    <w:abstractNumId w:val="25"/>
  </w:num>
  <w:num w:numId="24">
    <w:abstractNumId w:val="26"/>
  </w:num>
  <w:num w:numId="25">
    <w:abstractNumId w:val="16"/>
  </w:num>
  <w:num w:numId="26">
    <w:abstractNumId w:val="5"/>
  </w:num>
  <w:num w:numId="27">
    <w:abstractNumId w:val="27"/>
  </w:num>
  <w:num w:numId="28">
    <w:abstractNumId w:val="10"/>
  </w:num>
  <w:num w:numId="29">
    <w:abstractNumId w:val="19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01"/>
    <w:rsid w:val="0004650B"/>
    <w:rsid w:val="0006417D"/>
    <w:rsid w:val="000C4931"/>
    <w:rsid w:val="000D6F70"/>
    <w:rsid w:val="00115A9B"/>
    <w:rsid w:val="00154421"/>
    <w:rsid w:val="00193A04"/>
    <w:rsid w:val="00197FBB"/>
    <w:rsid w:val="001A2ED2"/>
    <w:rsid w:val="001A5939"/>
    <w:rsid w:val="001B7928"/>
    <w:rsid w:val="001D1E09"/>
    <w:rsid w:val="00205786"/>
    <w:rsid w:val="002076D1"/>
    <w:rsid w:val="00212693"/>
    <w:rsid w:val="00291F28"/>
    <w:rsid w:val="002B5B00"/>
    <w:rsid w:val="002B7E68"/>
    <w:rsid w:val="002E7106"/>
    <w:rsid w:val="00303F30"/>
    <w:rsid w:val="00310C2E"/>
    <w:rsid w:val="00371E78"/>
    <w:rsid w:val="003903B5"/>
    <w:rsid w:val="003A2214"/>
    <w:rsid w:val="003B7651"/>
    <w:rsid w:val="003C4A3A"/>
    <w:rsid w:val="00413C7D"/>
    <w:rsid w:val="004348C5"/>
    <w:rsid w:val="00441B88"/>
    <w:rsid w:val="00443360"/>
    <w:rsid w:val="00467F65"/>
    <w:rsid w:val="0048752D"/>
    <w:rsid w:val="004913AD"/>
    <w:rsid w:val="00495DBA"/>
    <w:rsid w:val="004A06C3"/>
    <w:rsid w:val="004A32FD"/>
    <w:rsid w:val="004D03F0"/>
    <w:rsid w:val="004D7115"/>
    <w:rsid w:val="004F0FFB"/>
    <w:rsid w:val="0051227B"/>
    <w:rsid w:val="005156EE"/>
    <w:rsid w:val="00517917"/>
    <w:rsid w:val="00531AAF"/>
    <w:rsid w:val="00536EDB"/>
    <w:rsid w:val="005425D2"/>
    <w:rsid w:val="00562E6A"/>
    <w:rsid w:val="005A3F82"/>
    <w:rsid w:val="005A5348"/>
    <w:rsid w:val="005B1A37"/>
    <w:rsid w:val="00601063"/>
    <w:rsid w:val="0064252E"/>
    <w:rsid w:val="00653835"/>
    <w:rsid w:val="0068754B"/>
    <w:rsid w:val="006A0755"/>
    <w:rsid w:val="006A20DC"/>
    <w:rsid w:val="006E4B80"/>
    <w:rsid w:val="00732433"/>
    <w:rsid w:val="00770D67"/>
    <w:rsid w:val="007965C4"/>
    <w:rsid w:val="007A7176"/>
    <w:rsid w:val="007C3A4F"/>
    <w:rsid w:val="007D78AB"/>
    <w:rsid w:val="007D7CF1"/>
    <w:rsid w:val="00821755"/>
    <w:rsid w:val="00847A26"/>
    <w:rsid w:val="008B0014"/>
    <w:rsid w:val="008B5D76"/>
    <w:rsid w:val="008F4148"/>
    <w:rsid w:val="00901053"/>
    <w:rsid w:val="0095030F"/>
    <w:rsid w:val="0096138A"/>
    <w:rsid w:val="009624E8"/>
    <w:rsid w:val="00967650"/>
    <w:rsid w:val="00997CCB"/>
    <w:rsid w:val="009D23C8"/>
    <w:rsid w:val="009E2B06"/>
    <w:rsid w:val="00A07C70"/>
    <w:rsid w:val="00A40714"/>
    <w:rsid w:val="00A56DFB"/>
    <w:rsid w:val="00A81768"/>
    <w:rsid w:val="00A84D58"/>
    <w:rsid w:val="00A872DC"/>
    <w:rsid w:val="00AB02C5"/>
    <w:rsid w:val="00AF4EBA"/>
    <w:rsid w:val="00B1038D"/>
    <w:rsid w:val="00B23061"/>
    <w:rsid w:val="00BA02C3"/>
    <w:rsid w:val="00BA2AD6"/>
    <w:rsid w:val="00BD6B01"/>
    <w:rsid w:val="00C04CA0"/>
    <w:rsid w:val="00C14C52"/>
    <w:rsid w:val="00C14E9F"/>
    <w:rsid w:val="00C41579"/>
    <w:rsid w:val="00C41B9C"/>
    <w:rsid w:val="00C869AB"/>
    <w:rsid w:val="00CB6B5B"/>
    <w:rsid w:val="00CD0449"/>
    <w:rsid w:val="00CD103E"/>
    <w:rsid w:val="00CD5589"/>
    <w:rsid w:val="00CD7A3F"/>
    <w:rsid w:val="00D2513E"/>
    <w:rsid w:val="00D52B54"/>
    <w:rsid w:val="00D81241"/>
    <w:rsid w:val="00D853C8"/>
    <w:rsid w:val="00DA5287"/>
    <w:rsid w:val="00DE5335"/>
    <w:rsid w:val="00E72ED0"/>
    <w:rsid w:val="00E92FB0"/>
    <w:rsid w:val="00E97DC9"/>
    <w:rsid w:val="00EB7526"/>
    <w:rsid w:val="00F0469F"/>
    <w:rsid w:val="00FD7BAE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258B"/>
  <w15:chartTrackingRefBased/>
  <w15:docId w15:val="{9BA2B623-32CF-4A60-B40F-92B122B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B7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B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F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5D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5D7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14C5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F65"/>
  </w:style>
  <w:style w:type="paragraph" w:styleId="Pieddepage">
    <w:name w:val="footer"/>
    <w:basedOn w:val="Normal"/>
    <w:link w:val="PieddepageCar"/>
    <w:uiPriority w:val="99"/>
    <w:unhideWhenUsed/>
    <w:rsid w:val="0046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F65"/>
  </w:style>
  <w:style w:type="character" w:customStyle="1" w:styleId="Titre3Car">
    <w:name w:val="Titre 3 Car"/>
    <w:basedOn w:val="Policepardfaut"/>
    <w:link w:val="Titre3"/>
    <w:uiPriority w:val="9"/>
    <w:rsid w:val="003B76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B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gamestolearnenglish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sfondamentaux.reseau-canope.fr/discipline/langue-francaise/grammaire/temps-simples-de-lindicatif-prendre-appui-sur-les-regularites/le-presentdes-verbes-en-ir-oir-re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792C-B16B-4EE6-B2F5-947F9855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Amelot</dc:creator>
  <cp:keywords/>
  <dc:description/>
  <cp:lastModifiedBy>Béatrice Amelot</cp:lastModifiedBy>
  <cp:revision>7</cp:revision>
  <dcterms:created xsi:type="dcterms:W3CDTF">2020-03-26T17:17:00Z</dcterms:created>
  <dcterms:modified xsi:type="dcterms:W3CDTF">2020-03-29T16:52:00Z</dcterms:modified>
</cp:coreProperties>
</file>